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183F" w:rsidRDefault="0032183F">
      <w:pPr>
        <w:ind w:left="5812" w:hanging="1559"/>
        <w:rPr>
          <w:bCs/>
          <w:iCs/>
          <w:szCs w:val="22"/>
        </w:rPr>
      </w:pPr>
    </w:p>
    <w:p w:rsidR="0032183F" w:rsidRDefault="0032183F">
      <w:pPr>
        <w:ind w:left="5812" w:hanging="1559"/>
        <w:rPr>
          <w:bCs/>
          <w:iCs/>
          <w:szCs w:val="22"/>
        </w:rPr>
      </w:pPr>
    </w:p>
    <w:p w:rsidR="0032183F" w:rsidRDefault="0032183F">
      <w:pPr>
        <w:ind w:left="5812" w:hanging="1559"/>
        <w:rPr>
          <w:bCs/>
          <w:iCs/>
          <w:szCs w:val="22"/>
        </w:rPr>
      </w:pPr>
    </w:p>
    <w:p w:rsidR="0032183F" w:rsidRDefault="00886347" w:rsidP="00886347">
      <w:pPr>
        <w:ind w:left="5812" w:hanging="1559"/>
        <w:jc w:val="right"/>
      </w:pPr>
      <w:r>
        <w:rPr>
          <w:bCs/>
          <w:iCs/>
          <w:szCs w:val="22"/>
        </w:rPr>
        <w:t>Versailles, le 31 mai 2019</w:t>
      </w:r>
    </w:p>
    <w:p w:rsidR="0032183F" w:rsidRDefault="00886347" w:rsidP="00886347">
      <w:pPr>
        <w:spacing w:before="120"/>
        <w:ind w:left="5812" w:hanging="1559"/>
        <w:jc w:val="right"/>
      </w:pPr>
      <w:r>
        <w:rPr>
          <w:bCs/>
          <w:iCs/>
          <w:szCs w:val="22"/>
        </w:rPr>
        <w:t>N°      001310519 /DS/DRD/KSC</w:t>
      </w:r>
    </w:p>
    <w:p w:rsidR="0032183F" w:rsidRDefault="00886347">
      <w:pPr>
        <w:spacing w:before="1395"/>
        <w:jc w:val="center"/>
      </w:pPr>
      <w:r>
        <w:rPr>
          <w:b/>
          <w:caps/>
        </w:rPr>
        <w:t>compte rendu challenge ksc 3</w:t>
      </w:r>
    </w:p>
    <w:p w:rsidR="0032183F" w:rsidRDefault="00886347">
      <w:pPr>
        <w:spacing w:before="483"/>
        <w:jc w:val="center"/>
      </w:pPr>
      <w:r>
        <w:rPr>
          <w:rFonts w:ascii="georgia;palatino;serif" w:hAnsi="georgia;palatino;serif"/>
          <w:b/>
          <w:caps/>
          <w:sz w:val="24"/>
        </w:rPr>
        <w:t>HAYABUSA 2</w:t>
      </w:r>
      <w:r>
        <w:rPr>
          <w:b/>
          <w:caps/>
        </w:rPr>
        <w:br/>
      </w:r>
    </w:p>
    <w:p w:rsidR="0032183F" w:rsidRDefault="0032183F"/>
    <w:p w:rsidR="0032183F" w:rsidRDefault="0032183F">
      <w:pPr>
        <w:jc w:val="center"/>
      </w:pPr>
    </w:p>
    <w:p w:rsidR="0032183F" w:rsidRDefault="0032183F"/>
    <w:p w:rsidR="0032183F" w:rsidRDefault="0032183F"/>
    <w:p w:rsidR="0032183F" w:rsidRDefault="00886347">
      <w:r>
        <w:rPr>
          <w:noProof/>
          <w:lang w:bidi="ar-SA"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351790</wp:posOffset>
            </wp:positionV>
            <wp:extent cx="4660265" cy="4467225"/>
            <wp:effectExtent l="0" t="0" r="0" b="0"/>
            <wp:wrapTopAndBottom/>
            <wp:docPr id="1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26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8850" w:type="dxa"/>
        <w:tblInd w:w="39" w:type="dxa"/>
        <w:tblCellMar>
          <w:left w:w="0" w:type="dxa"/>
          <w:right w:w="0" w:type="dxa"/>
        </w:tblCellMar>
        <w:tblLook w:val="0000"/>
      </w:tblPr>
      <w:tblGrid>
        <w:gridCol w:w="1650"/>
        <w:gridCol w:w="180"/>
        <w:gridCol w:w="7020"/>
      </w:tblGrid>
      <w:tr w:rsidR="0032183F">
        <w:trPr>
          <w:trHeight w:val="735"/>
          <w:tblHeader/>
        </w:trPr>
        <w:tc>
          <w:tcPr>
            <w:tcW w:w="1650" w:type="dxa"/>
            <w:shd w:val="clear" w:color="auto" w:fill="auto"/>
          </w:tcPr>
          <w:p w:rsidR="0032183F" w:rsidRDefault="0032183F">
            <w:pPr>
              <w:spacing w:before="120"/>
              <w:rPr>
                <w:i/>
                <w:sz w:val="18"/>
                <w:szCs w:val="18"/>
              </w:rPr>
            </w:pPr>
          </w:p>
        </w:tc>
        <w:tc>
          <w:tcPr>
            <w:tcW w:w="180" w:type="dxa"/>
            <w:shd w:val="clear" w:color="auto" w:fill="auto"/>
          </w:tcPr>
          <w:p w:rsidR="0032183F" w:rsidRDefault="0032183F">
            <w:pPr>
              <w:spacing w:before="120"/>
              <w:rPr>
                <w:szCs w:val="22"/>
              </w:rPr>
            </w:pPr>
          </w:p>
        </w:tc>
        <w:tc>
          <w:tcPr>
            <w:tcW w:w="7020" w:type="dxa"/>
            <w:shd w:val="clear" w:color="auto" w:fill="auto"/>
          </w:tcPr>
          <w:p w:rsidR="0032183F" w:rsidRDefault="0032183F">
            <w:pPr>
              <w:tabs>
                <w:tab w:val="left" w:pos="-180"/>
              </w:tabs>
              <w:spacing w:before="120"/>
              <w:rPr>
                <w:szCs w:val="22"/>
              </w:rPr>
            </w:pPr>
          </w:p>
        </w:tc>
      </w:tr>
    </w:tbl>
    <w:p w:rsidR="0032183F" w:rsidRDefault="0032183F">
      <w:pPr>
        <w:sectPr w:rsidR="0032183F">
          <w:headerReference w:type="default" r:id="rId9"/>
          <w:pgSz w:w="11906" w:h="16838"/>
          <w:pgMar w:top="1049" w:right="1134" w:bottom="907" w:left="1701" w:header="425" w:footer="0" w:gutter="0"/>
          <w:cols w:space="720"/>
          <w:formProt w:val="0"/>
          <w:docGrid w:linePitch="100"/>
        </w:sectPr>
      </w:pPr>
    </w:p>
    <w:p w:rsidR="0032183F" w:rsidRDefault="0032183F">
      <w:pPr>
        <w:jc w:val="left"/>
        <w:rPr>
          <w:sz w:val="32"/>
          <w:szCs w:val="32"/>
        </w:rPr>
      </w:pPr>
    </w:p>
    <w:p w:rsidR="0032183F" w:rsidRDefault="00886347">
      <w:pPr>
        <w:rPr>
          <w:b/>
          <w:sz w:val="24"/>
          <w:szCs w:val="20"/>
          <w:u w:val="single"/>
        </w:rPr>
      </w:pPr>
      <w:r>
        <w:rPr>
          <w:b/>
          <w:sz w:val="24"/>
          <w:szCs w:val="20"/>
          <w:u w:val="single"/>
        </w:rPr>
        <w:t>Rédaction</w:t>
      </w:r>
    </w:p>
    <w:p w:rsidR="0032183F" w:rsidRDefault="0032183F">
      <w:pPr>
        <w:rPr>
          <w:b/>
          <w:sz w:val="24"/>
          <w:szCs w:val="20"/>
          <w:u w:val="single"/>
        </w:rPr>
      </w:pPr>
    </w:p>
    <w:p w:rsidR="0032183F" w:rsidRDefault="0032183F">
      <w:pPr>
        <w:rPr>
          <w:b/>
          <w:sz w:val="24"/>
          <w:szCs w:val="20"/>
          <w:u w:val="single"/>
        </w:rPr>
      </w:pPr>
    </w:p>
    <w:p w:rsidR="0032183F" w:rsidRDefault="0032183F">
      <w:pPr>
        <w:ind w:left="2552"/>
        <w:rPr>
          <w:b/>
          <w:sz w:val="24"/>
          <w:u w:val="single"/>
        </w:rPr>
      </w:pPr>
    </w:p>
    <w:tbl>
      <w:tblPr>
        <w:tblW w:w="9501" w:type="dxa"/>
        <w:tblInd w:w="-356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left w:w="65" w:type="dxa"/>
          <w:right w:w="70" w:type="dxa"/>
        </w:tblCellMar>
        <w:tblLook w:val="04A0"/>
      </w:tblPr>
      <w:tblGrid>
        <w:gridCol w:w="2411"/>
        <w:gridCol w:w="1276"/>
        <w:gridCol w:w="2978"/>
        <w:gridCol w:w="2836"/>
      </w:tblGrid>
      <w:tr w:rsidR="0032183F">
        <w:trPr>
          <w:trHeight w:hRule="exact" w:val="34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firstLine="69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Fonction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Visé le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Par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Visa</w:t>
            </w:r>
          </w:p>
        </w:tc>
      </w:tr>
      <w:tr w:rsidR="0032183F">
        <w:trPr>
          <w:trHeight w:hRule="exact" w:val="110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snapToGrid w:val="0"/>
              <w:ind w:left="-139"/>
              <w:jc w:val="center"/>
              <w:rPr>
                <w:b/>
                <w:szCs w:val="22"/>
              </w:rPr>
            </w:pPr>
            <w:r>
              <w:rPr>
                <w:b/>
              </w:rPr>
              <w:t>Rédacteur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b/>
                <w:bCs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bCs/>
                <w:kern w:val="2"/>
                <w:szCs w:val="22"/>
                <w:lang w:eastAsia="hi-IN" w:bidi="hi-IN"/>
              </w:rPr>
              <w:t>2/05/2019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SimSun"/>
                <w:kern w:val="2"/>
                <w:szCs w:val="22"/>
                <w:lang w:eastAsia="hi-IN" w:bidi="hi-IN"/>
              </w:rPr>
              <w:t>Vostok</w:t>
            </w:r>
            <w:proofErr w:type="spellEnd"/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noProof/>
                <w:kern w:val="2"/>
                <w:szCs w:val="22"/>
                <w:lang w:bidi="ar-SA"/>
              </w:rPr>
              <w:drawing>
                <wp:anchor distT="0" distB="0" distL="0" distR="0" simplePos="0" relativeHeight="251655680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595120" cy="649605"/>
                  <wp:effectExtent l="0" t="0" r="0" b="0"/>
                  <wp:wrapSquare wrapText="largest"/>
                  <wp:docPr id="2" name="Imag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120" cy="6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2183F" w:rsidRDefault="0032183F">
      <w:pPr>
        <w:ind w:left="2552"/>
        <w:rPr>
          <w:sz w:val="24"/>
          <w:szCs w:val="20"/>
        </w:rPr>
      </w:pPr>
    </w:p>
    <w:p w:rsidR="0032183F" w:rsidRDefault="00886347">
      <w:pPr>
        <w:rPr>
          <w:b/>
          <w:sz w:val="24"/>
          <w:szCs w:val="20"/>
          <w:u w:val="single"/>
        </w:rPr>
      </w:pPr>
      <w:r>
        <w:rPr>
          <w:b/>
          <w:sz w:val="24"/>
          <w:szCs w:val="20"/>
          <w:u w:val="single"/>
        </w:rPr>
        <w:t>Vérification</w:t>
      </w:r>
    </w:p>
    <w:p w:rsidR="0032183F" w:rsidRDefault="0032183F">
      <w:pPr>
        <w:ind w:left="2552"/>
        <w:rPr>
          <w:b/>
          <w:sz w:val="24"/>
          <w:szCs w:val="20"/>
          <w:u w:val="single"/>
        </w:rPr>
      </w:pPr>
    </w:p>
    <w:tbl>
      <w:tblPr>
        <w:tblW w:w="9501" w:type="dxa"/>
        <w:tblInd w:w="-356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left w:w="65" w:type="dxa"/>
          <w:right w:w="70" w:type="dxa"/>
        </w:tblCellMar>
        <w:tblLook w:val="04A0"/>
      </w:tblPr>
      <w:tblGrid>
        <w:gridCol w:w="2376"/>
        <w:gridCol w:w="1310"/>
        <w:gridCol w:w="2979"/>
        <w:gridCol w:w="2836"/>
      </w:tblGrid>
      <w:tr w:rsidR="0032183F">
        <w:trPr>
          <w:trHeight w:hRule="exact" w:val="340"/>
        </w:trPr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firstLine="69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Fonction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Visé le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Par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Visa</w:t>
            </w:r>
          </w:p>
        </w:tc>
      </w:tr>
      <w:tr w:rsidR="0032183F">
        <w:trPr>
          <w:trHeight w:hRule="exact" w:val="1102"/>
        </w:trPr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32183F">
            <w:pPr>
              <w:snapToGrid w:val="0"/>
              <w:ind w:left="-139" w:firstLine="69"/>
              <w:jc w:val="center"/>
              <w:rPr>
                <w:b/>
              </w:rPr>
            </w:pPr>
          </w:p>
          <w:p w:rsidR="0032183F" w:rsidRDefault="00886347">
            <w:pPr>
              <w:snapToGrid w:val="0"/>
              <w:ind w:left="-139" w:firstLine="69"/>
              <w:jc w:val="center"/>
              <w:rPr>
                <w:b/>
                <w:szCs w:val="22"/>
              </w:rPr>
            </w:pPr>
            <w:r>
              <w:rPr>
                <w:b/>
              </w:rPr>
              <w:t>Directeur des sciences</w:t>
            </w:r>
          </w:p>
          <w:p w:rsidR="0032183F" w:rsidRDefault="0032183F">
            <w:pPr>
              <w:snapToGrid w:val="0"/>
              <w:ind w:firstLine="69"/>
              <w:rPr>
                <w:b/>
                <w:szCs w:val="22"/>
              </w:rPr>
            </w:pP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snapToGrid w:val="0"/>
              <w:ind w:left="-139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21/05/2019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r>
              <w:rPr>
                <w:rFonts w:eastAsia="SimSun"/>
                <w:kern w:val="2"/>
                <w:szCs w:val="22"/>
                <w:lang w:eastAsia="hi-IN" w:bidi="hi-IN"/>
              </w:rPr>
              <w:t>Linus Kerman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noProof/>
                <w:kern w:val="2"/>
                <w:szCs w:val="22"/>
                <w:lang w:bidi="ar-SA"/>
              </w:rPr>
              <w:drawing>
                <wp:anchor distT="0" distB="0" distL="0" distR="0" simplePos="0" relativeHeight="251652608" behindDoc="0" locked="0" layoutInCell="1" allowOverlap="1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635</wp:posOffset>
                  </wp:positionV>
                  <wp:extent cx="1030605" cy="678815"/>
                  <wp:effectExtent l="0" t="0" r="0" b="0"/>
                  <wp:wrapSquare wrapText="largest"/>
                  <wp:docPr id="3" name="Imag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67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2183F" w:rsidRDefault="0032183F">
      <w:pPr>
        <w:ind w:left="2552"/>
        <w:rPr>
          <w:b/>
          <w:sz w:val="24"/>
          <w:szCs w:val="20"/>
          <w:u w:val="single"/>
        </w:rPr>
      </w:pPr>
    </w:p>
    <w:p w:rsidR="0032183F" w:rsidRDefault="00886347">
      <w:pPr>
        <w:rPr>
          <w:b/>
          <w:sz w:val="24"/>
          <w:szCs w:val="20"/>
          <w:u w:val="single"/>
        </w:rPr>
      </w:pPr>
      <w:r>
        <w:rPr>
          <w:b/>
          <w:sz w:val="24"/>
          <w:szCs w:val="20"/>
          <w:u w:val="single"/>
        </w:rPr>
        <w:t xml:space="preserve">Visa </w:t>
      </w:r>
    </w:p>
    <w:p w:rsidR="0032183F" w:rsidRDefault="0032183F">
      <w:pPr>
        <w:ind w:left="2552"/>
        <w:rPr>
          <w:b/>
          <w:sz w:val="24"/>
          <w:szCs w:val="20"/>
          <w:u w:val="single"/>
        </w:rPr>
      </w:pPr>
    </w:p>
    <w:tbl>
      <w:tblPr>
        <w:tblW w:w="9501" w:type="dxa"/>
        <w:tblInd w:w="-356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left w:w="65" w:type="dxa"/>
          <w:right w:w="70" w:type="dxa"/>
        </w:tblCellMar>
        <w:tblLook w:val="04A0"/>
      </w:tblPr>
      <w:tblGrid>
        <w:gridCol w:w="2411"/>
        <w:gridCol w:w="1276"/>
        <w:gridCol w:w="2978"/>
        <w:gridCol w:w="2836"/>
      </w:tblGrid>
      <w:tr w:rsidR="0032183F">
        <w:trPr>
          <w:trHeight w:hRule="exact" w:val="34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firstLine="69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Fonction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Visé le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Par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Visa</w:t>
            </w:r>
          </w:p>
        </w:tc>
      </w:tr>
      <w:tr w:rsidR="0032183F">
        <w:trPr>
          <w:trHeight w:hRule="exact" w:val="110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snapToGrid w:val="0"/>
              <w:ind w:left="-139" w:firstLine="69"/>
              <w:jc w:val="center"/>
              <w:rPr>
                <w:b/>
                <w:szCs w:val="22"/>
              </w:rPr>
            </w:pPr>
            <w:r>
              <w:rPr>
                <w:b/>
              </w:rPr>
              <w:t>Directeur recherche et développement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snapToGrid w:val="0"/>
              <w:ind w:left="-139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28/05/2019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proofErr w:type="spellStart"/>
            <w:r>
              <w:rPr>
                <w:rFonts w:eastAsia="SimSun"/>
                <w:kern w:val="2"/>
                <w:szCs w:val="22"/>
                <w:lang w:eastAsia="hi-IN" w:bidi="hi-IN"/>
              </w:rPr>
              <w:t>Wernher</w:t>
            </w:r>
            <w:proofErr w:type="spellEnd"/>
            <w:r>
              <w:rPr>
                <w:rFonts w:eastAsia="SimSun"/>
                <w:kern w:val="2"/>
                <w:szCs w:val="22"/>
                <w:lang w:eastAsia="hi-IN" w:bidi="hi-IN"/>
              </w:rPr>
              <w:t xml:space="preserve"> </w:t>
            </w:r>
            <w:proofErr w:type="spellStart"/>
            <w:r>
              <w:rPr>
                <w:rFonts w:eastAsia="SimSun"/>
                <w:kern w:val="2"/>
                <w:szCs w:val="22"/>
                <w:lang w:eastAsia="hi-IN" w:bidi="hi-IN"/>
              </w:rPr>
              <w:t>von</w:t>
            </w:r>
            <w:proofErr w:type="spellEnd"/>
            <w:r>
              <w:rPr>
                <w:rFonts w:eastAsia="SimSun"/>
                <w:kern w:val="2"/>
                <w:szCs w:val="22"/>
                <w:lang w:eastAsia="hi-IN" w:bidi="hi-IN"/>
              </w:rPr>
              <w:t xml:space="preserve"> Kerman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noProof/>
                <w:kern w:val="2"/>
                <w:szCs w:val="22"/>
                <w:lang w:bidi="ar-SA"/>
              </w:rPr>
              <w:drawing>
                <wp:anchor distT="0" distB="0" distL="0" distR="0" simplePos="0" relativeHeight="251653632" behindDoc="0" locked="0" layoutInCell="1" allowOverlap="1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47625</wp:posOffset>
                  </wp:positionV>
                  <wp:extent cx="1473200" cy="622300"/>
                  <wp:effectExtent l="0" t="0" r="0" b="0"/>
                  <wp:wrapSquare wrapText="largest"/>
                  <wp:docPr id="4" name="Imag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2183F" w:rsidRDefault="0032183F">
      <w:pPr>
        <w:ind w:left="2552"/>
        <w:rPr>
          <w:b/>
          <w:sz w:val="24"/>
          <w:szCs w:val="20"/>
          <w:u w:val="single"/>
        </w:rPr>
      </w:pPr>
    </w:p>
    <w:p w:rsidR="0032183F" w:rsidRDefault="00886347">
      <w:pPr>
        <w:rPr>
          <w:b/>
          <w:sz w:val="24"/>
          <w:szCs w:val="20"/>
          <w:u w:val="single"/>
        </w:rPr>
      </w:pPr>
      <w:r>
        <w:rPr>
          <w:b/>
          <w:sz w:val="24"/>
          <w:szCs w:val="20"/>
          <w:u w:val="single"/>
        </w:rPr>
        <w:t>Validation</w:t>
      </w:r>
    </w:p>
    <w:p w:rsidR="0032183F" w:rsidRDefault="0032183F">
      <w:pPr>
        <w:ind w:left="2552"/>
        <w:rPr>
          <w:b/>
          <w:sz w:val="24"/>
          <w:szCs w:val="20"/>
          <w:u w:val="single"/>
        </w:rPr>
      </w:pPr>
    </w:p>
    <w:tbl>
      <w:tblPr>
        <w:tblW w:w="9501" w:type="dxa"/>
        <w:tblInd w:w="-356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left w:w="65" w:type="dxa"/>
          <w:right w:w="70" w:type="dxa"/>
        </w:tblCellMar>
        <w:tblLook w:val="04A0"/>
      </w:tblPr>
      <w:tblGrid>
        <w:gridCol w:w="2429"/>
        <w:gridCol w:w="1258"/>
        <w:gridCol w:w="2978"/>
        <w:gridCol w:w="2836"/>
      </w:tblGrid>
      <w:tr w:rsidR="0032183F">
        <w:trPr>
          <w:trHeight w:hRule="exact" w:val="340"/>
        </w:trPr>
        <w:tc>
          <w:tcPr>
            <w:tcW w:w="2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firstLine="69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Fonction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Visé le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Par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B2B2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jc w:val="center"/>
              <w:rPr>
                <w:rFonts w:eastAsia="SimSun" w:cs="Mangal"/>
                <w:b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b/>
                <w:kern w:val="2"/>
                <w:lang w:eastAsia="hi-IN" w:bidi="hi-IN"/>
              </w:rPr>
              <w:t>Visa</w:t>
            </w:r>
          </w:p>
        </w:tc>
      </w:tr>
      <w:tr w:rsidR="0032183F">
        <w:trPr>
          <w:trHeight w:hRule="exact" w:val="1100"/>
        </w:trPr>
        <w:tc>
          <w:tcPr>
            <w:tcW w:w="2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snapToGrid w:val="0"/>
              <w:ind w:left="-139" w:firstLine="69"/>
              <w:jc w:val="center"/>
              <w:rPr>
                <w:b/>
                <w:szCs w:val="22"/>
              </w:rPr>
            </w:pPr>
            <w:proofErr w:type="spellStart"/>
            <w:r>
              <w:rPr>
                <w:b/>
              </w:rPr>
              <w:t>Kerbal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Space</w:t>
            </w:r>
            <w:proofErr w:type="spellEnd"/>
            <w:r>
              <w:rPr>
                <w:b/>
              </w:rPr>
              <w:t xml:space="preserve"> Center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snapToGrid w:val="0"/>
              <w:ind w:left="-139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30/05/2019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proofErr w:type="spellStart"/>
            <w:r>
              <w:rPr>
                <w:rFonts w:eastAsia="SimSun" w:cs="Mangal"/>
                <w:kern w:val="2"/>
                <w:szCs w:val="22"/>
                <w:lang w:eastAsia="hi-IN" w:bidi="hi-IN"/>
              </w:rPr>
              <w:t>Gargamtrong</w:t>
            </w:r>
            <w:proofErr w:type="spellEnd"/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183F" w:rsidRDefault="00886347">
            <w:pPr>
              <w:widowControl w:val="0"/>
              <w:suppressAutoHyphens/>
              <w:snapToGrid w:val="0"/>
              <w:ind w:right="72"/>
              <w:jc w:val="center"/>
              <w:rPr>
                <w:rFonts w:eastAsia="SimSun" w:cs="Mangal"/>
                <w:kern w:val="2"/>
                <w:szCs w:val="22"/>
                <w:lang w:eastAsia="hi-IN" w:bidi="hi-IN"/>
              </w:rPr>
            </w:pPr>
            <w:r>
              <w:rPr>
                <w:rFonts w:eastAsia="SimSun" w:cs="Mangal"/>
                <w:noProof/>
                <w:kern w:val="2"/>
                <w:szCs w:val="22"/>
                <w:lang w:bidi="ar-SA"/>
              </w:rPr>
              <w:drawing>
                <wp:anchor distT="0" distB="0" distL="0" distR="0" simplePos="0" relativeHeight="251654656" behindDoc="0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-197485</wp:posOffset>
                  </wp:positionV>
                  <wp:extent cx="1668780" cy="601980"/>
                  <wp:effectExtent l="19050" t="0" r="7620" b="0"/>
                  <wp:wrapSquare wrapText="largest"/>
                  <wp:docPr id="5" name="Imag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60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2183F" w:rsidRDefault="0032183F">
      <w:pPr>
        <w:rPr>
          <w:rFonts w:ascii="Calibri" w:eastAsia="Calibri" w:hAnsi="Calibri"/>
          <w:szCs w:val="22"/>
          <w:lang w:eastAsia="en-US"/>
        </w:rPr>
      </w:pPr>
    </w:p>
    <w:p w:rsidR="0032183F" w:rsidRDefault="0032183F">
      <w:pPr>
        <w:jc w:val="left"/>
        <w:sectPr w:rsidR="0032183F">
          <w:headerReference w:type="default" r:id="rId14"/>
          <w:footerReference w:type="default" r:id="rId15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  <w:bookmarkStart w:id="0" w:name="_GoBack"/>
      <w:bookmarkEnd w:id="0"/>
    </w:p>
    <w:p w:rsidR="0032183F" w:rsidRPr="004E4E28" w:rsidRDefault="00886347">
      <w:pPr>
        <w:pStyle w:val="Titre"/>
        <w:rPr>
          <w:sz w:val="24"/>
          <w:szCs w:val="24"/>
        </w:rPr>
      </w:pPr>
      <w:bookmarkStart w:id="1" w:name="_Toc532286760"/>
      <w:bookmarkStart w:id="2" w:name="_Toc10299767"/>
      <w:r w:rsidRPr="004E4E28">
        <w:rPr>
          <w:sz w:val="24"/>
          <w:szCs w:val="24"/>
        </w:rPr>
        <w:lastRenderedPageBreak/>
        <w:t>Synthèse</w:t>
      </w:r>
      <w:bookmarkEnd w:id="1"/>
      <w:bookmarkEnd w:id="2"/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rPr>
          <w:sz w:val="24"/>
        </w:rPr>
      </w:pPr>
      <w:r w:rsidRPr="004E4E28">
        <w:rPr>
          <w:sz w:val="24"/>
          <w:u w:val="single"/>
        </w:rPr>
        <w:t xml:space="preserve">Objet du rapport : </w:t>
      </w:r>
    </w:p>
    <w:p w:rsidR="0032183F" w:rsidRPr="004E4E28" w:rsidRDefault="0032183F">
      <w:pPr>
        <w:rPr>
          <w:sz w:val="24"/>
        </w:rPr>
        <w:sectPr w:rsidR="0032183F" w:rsidRPr="004E4E28">
          <w:headerReference w:type="default" r:id="rId16"/>
          <w:footerReference w:type="default" r:id="rId17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  <w:sectPr w:rsidR="0032183F" w:rsidRPr="004E4E28">
          <w:type w:val="continuous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</w:p>
    <w:p w:rsidR="0032183F" w:rsidRPr="004E4E28" w:rsidRDefault="00886347">
      <w:pPr>
        <w:pStyle w:val="Corpsdetexte"/>
        <w:spacing w:after="283"/>
        <w:rPr>
          <w:rFonts w:ascii="georgia;palatino;serif" w:hAnsi="georgia;palatino;serif"/>
          <w:lang w:val="fr-FR"/>
        </w:rPr>
      </w:pPr>
      <w:r w:rsidRPr="004E4E28">
        <w:rPr>
          <w:rFonts w:ascii="georgia;palatino;serif" w:hAnsi="georgia;palatino;serif"/>
          <w:lang w:val="fr-FR"/>
        </w:rPr>
        <w:lastRenderedPageBreak/>
        <w:t xml:space="preserve">Le présent rapport à pour but de détailler la rencontre de l’astéroïde </w:t>
      </w:r>
      <w:proofErr w:type="spellStart"/>
      <w:r w:rsidRPr="004E4E28">
        <w:rPr>
          <w:rFonts w:ascii="georgia;palatino;serif" w:hAnsi="georgia;palatino;serif"/>
          <w:lang w:val="fr-FR"/>
        </w:rPr>
        <w:t>Ryugu</w:t>
      </w:r>
      <w:proofErr w:type="spellEnd"/>
      <w:r w:rsidRPr="004E4E28">
        <w:rPr>
          <w:rFonts w:ascii="georgia;palatino;serif" w:hAnsi="georgia;palatino;serif"/>
          <w:lang w:val="fr-FR"/>
        </w:rPr>
        <w:t>. Puis de procéder à l'ensemble des expériences que l'agence japonaise JAXA est parvenue à mettre en place, lors de la vrai mission.</w:t>
      </w:r>
    </w:p>
    <w:p w:rsidR="0032183F" w:rsidRPr="004E4E28" w:rsidRDefault="0032183F">
      <w:pPr>
        <w:rPr>
          <w:sz w:val="24"/>
        </w:rPr>
        <w:sectPr w:rsidR="0032183F" w:rsidRPr="004E4E28">
          <w:type w:val="continuous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  <w:sectPr w:rsidR="0032183F" w:rsidRPr="004E4E28">
          <w:type w:val="continuous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  <w:sectPr w:rsidR="0032183F" w:rsidRPr="004E4E28">
          <w:type w:val="continuous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</w:p>
    <w:p w:rsidR="0032183F" w:rsidRPr="004E4E28" w:rsidRDefault="00886347">
      <w:pPr>
        <w:pStyle w:val="Corpsdetexte"/>
        <w:spacing w:after="283"/>
        <w:rPr>
          <w:rFonts w:ascii="georgia;palatino;serif" w:hAnsi="georgia;palatino;serif"/>
          <w:lang w:val="fr-FR"/>
        </w:rPr>
      </w:pPr>
      <w:r w:rsidRPr="004E4E28">
        <w:rPr>
          <w:rFonts w:ascii="georgia;palatino;serif" w:hAnsi="georgia;palatino;serif"/>
          <w:lang w:val="fr-FR"/>
        </w:rPr>
        <w:lastRenderedPageBreak/>
        <w:t>L’objectif est donc d'approcher et d'étudier ce f</w:t>
      </w:r>
      <w:r w:rsidR="006C3377">
        <w:rPr>
          <w:rFonts w:ascii="georgia;palatino;serif" w:hAnsi="georgia;palatino;serif"/>
          <w:lang w:val="fr-FR"/>
        </w:rPr>
        <w:t>ameux caillou</w:t>
      </w:r>
      <w:r w:rsidRPr="004E4E28">
        <w:rPr>
          <w:rFonts w:ascii="georgia;palatino;serif" w:hAnsi="georgia;palatino;serif"/>
          <w:lang w:val="fr-FR"/>
        </w:rPr>
        <w:t>, en abordant tout ou partie du programme réel, !</w:t>
      </w:r>
    </w:p>
    <w:p w:rsidR="0032183F" w:rsidRPr="004E4E28" w:rsidRDefault="0032183F">
      <w:pPr>
        <w:rPr>
          <w:sz w:val="24"/>
        </w:rPr>
        <w:sectPr w:rsidR="0032183F" w:rsidRPr="004E4E28">
          <w:type w:val="continuous"/>
          <w:pgSz w:w="11906" w:h="16838"/>
          <w:pgMar w:top="1418" w:right="1134" w:bottom="1701" w:left="1134" w:header="454" w:footer="924" w:gutter="0"/>
          <w:cols w:space="720"/>
          <w:formProt w:val="0"/>
          <w:docGrid w:linePitch="100"/>
        </w:sectPr>
      </w:pPr>
    </w:p>
    <w:p w:rsidR="0032183F" w:rsidRPr="004E4E28" w:rsidRDefault="0032183F">
      <w:pPr>
        <w:rPr>
          <w:sz w:val="24"/>
          <w:u w:val="single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rPr>
          <w:sz w:val="24"/>
          <w:u w:val="single"/>
        </w:rPr>
      </w:pPr>
      <w:r w:rsidRPr="004E4E28">
        <w:rPr>
          <w:sz w:val="24"/>
          <w:u w:val="single"/>
        </w:rPr>
        <w:t>Principales conclusions :</w:t>
      </w:r>
    </w:p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rPr>
          <w:sz w:val="24"/>
        </w:rPr>
      </w:pPr>
      <w:r w:rsidRPr="004E4E28">
        <w:rPr>
          <w:sz w:val="24"/>
        </w:rPr>
        <w:t>Pour faire simple : échec mission --’</w:t>
      </w: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rPr>
          <w:sz w:val="24"/>
          <w:u w:val="single"/>
        </w:rPr>
      </w:pPr>
      <w:r w:rsidRPr="004E4E28">
        <w:rPr>
          <w:sz w:val="24"/>
          <w:u w:val="single"/>
        </w:rPr>
        <w:t>Divers :</w:t>
      </w:r>
    </w:p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rPr>
          <w:sz w:val="24"/>
        </w:rPr>
      </w:pPr>
      <w:r w:rsidRPr="004E4E28">
        <w:rPr>
          <w:sz w:val="24"/>
        </w:rPr>
        <w:t>Le challenge a permis de relever le manque de pratique.</w:t>
      </w:r>
    </w:p>
    <w:p w:rsidR="0032183F" w:rsidRPr="004E4E28" w:rsidRDefault="00886347">
      <w:pPr>
        <w:rPr>
          <w:sz w:val="24"/>
        </w:rPr>
      </w:pPr>
      <w:r w:rsidRPr="004E4E28">
        <w:rPr>
          <w:sz w:val="24"/>
        </w:rPr>
        <w:t xml:space="preserve">Avec moins de 15h de jeu au départ, il est vrai que le challenge même dans la catégorie junior c’est </w:t>
      </w:r>
      <w:r w:rsidR="006C3377" w:rsidRPr="004E4E28">
        <w:rPr>
          <w:sz w:val="24"/>
        </w:rPr>
        <w:t>révéler</w:t>
      </w:r>
      <w:r w:rsidR="006C3377">
        <w:rPr>
          <w:sz w:val="24"/>
        </w:rPr>
        <w:t xml:space="preserve"> </w:t>
      </w:r>
      <w:r w:rsidRPr="004E4E28">
        <w:rPr>
          <w:sz w:val="24"/>
        </w:rPr>
        <w:t>ardu,</w:t>
      </w:r>
    </w:p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rPr>
          <w:sz w:val="24"/>
        </w:rPr>
      </w:pPr>
      <w:r w:rsidRPr="004E4E28">
        <w:rPr>
          <w:sz w:val="24"/>
        </w:rPr>
        <w:t xml:space="preserve">Néanmoins, il a permis un </w:t>
      </w:r>
      <w:r w:rsidR="006C3377" w:rsidRPr="004E4E28">
        <w:rPr>
          <w:sz w:val="24"/>
        </w:rPr>
        <w:t>apprentissage</w:t>
      </w:r>
      <w:r w:rsidRPr="004E4E28">
        <w:rPr>
          <w:sz w:val="24"/>
        </w:rPr>
        <w:t xml:space="preserve"> accéléré qui va se révéler grandement utile pour la suite.</w:t>
      </w:r>
    </w:p>
    <w:p w:rsidR="0032183F" w:rsidRPr="004E4E28" w:rsidRDefault="0032183F">
      <w:pPr>
        <w:rPr>
          <w:sz w:val="24"/>
        </w:rPr>
      </w:pPr>
    </w:p>
    <w:p w:rsidR="0032183F" w:rsidRDefault="0032183F"/>
    <w:p w:rsidR="0032183F" w:rsidRDefault="0032183F"/>
    <w:p w:rsidR="0032183F" w:rsidRPr="004E4E28" w:rsidRDefault="0032183F">
      <w:pPr>
        <w:rPr>
          <w:sz w:val="24"/>
        </w:rPr>
      </w:pPr>
    </w:p>
    <w:p w:rsidR="0032183F" w:rsidRPr="004E4E28" w:rsidRDefault="00886347">
      <w:pPr>
        <w:pStyle w:val="Titre"/>
        <w:rPr>
          <w:sz w:val="24"/>
          <w:szCs w:val="24"/>
        </w:rPr>
      </w:pPr>
      <w:bookmarkStart w:id="3" w:name="_Toc532286761"/>
      <w:bookmarkStart w:id="4" w:name="_Toc10299768"/>
      <w:r w:rsidRPr="004E4E28">
        <w:rPr>
          <w:sz w:val="24"/>
          <w:szCs w:val="24"/>
        </w:rPr>
        <w:lastRenderedPageBreak/>
        <w:t>Sommaire</w:t>
      </w:r>
      <w:bookmarkEnd w:id="3"/>
      <w:bookmarkEnd w:id="4"/>
    </w:p>
    <w:p w:rsidR="0032183F" w:rsidRPr="004E4E28" w:rsidRDefault="0032183F">
      <w:pPr>
        <w:rPr>
          <w:sz w:val="24"/>
        </w:rPr>
      </w:pPr>
    </w:p>
    <w:p w:rsidR="0032183F" w:rsidRPr="004E4E28" w:rsidRDefault="0032183F">
      <w:pPr>
        <w:rPr>
          <w:sz w:val="24"/>
        </w:rPr>
      </w:pPr>
    </w:p>
    <w:sdt>
      <w:sdtPr>
        <w:rPr>
          <w:b/>
          <w:bCs/>
          <w:caps/>
          <w:sz w:val="24"/>
        </w:rPr>
        <w:id w:val="30718126"/>
        <w:docPartObj>
          <w:docPartGallery w:val="Table of Contents"/>
          <w:docPartUnique/>
        </w:docPartObj>
      </w:sdtPr>
      <w:sdtEndPr>
        <w:rPr>
          <w:b w:val="0"/>
          <w:bCs w:val="0"/>
          <w:caps w:val="0"/>
        </w:rPr>
      </w:sdtEndPr>
      <w:sdtContent>
        <w:p w:rsidR="0099417B" w:rsidRPr="0099417B" w:rsidRDefault="001D27E4">
          <w:pPr>
            <w:pStyle w:val="TM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r w:rsidRPr="0099417B">
            <w:rPr>
              <w:b/>
              <w:bCs/>
              <w:caps/>
              <w:sz w:val="24"/>
            </w:rPr>
            <w:fldChar w:fldCharType="begin"/>
          </w:r>
          <w:r w:rsidR="00886347" w:rsidRPr="0099417B">
            <w:rPr>
              <w:rStyle w:val="Sautdindex"/>
              <w:b/>
              <w:webHidden/>
              <w:sz w:val="24"/>
            </w:rPr>
            <w:instrText>TOC \z \o "1-2" \u \h</w:instrText>
          </w:r>
          <w:r w:rsidRPr="0099417B">
            <w:rPr>
              <w:rStyle w:val="Sautdindex"/>
              <w:b/>
              <w:bCs/>
              <w:caps/>
              <w:sz w:val="24"/>
            </w:rPr>
            <w:fldChar w:fldCharType="separate"/>
          </w:r>
          <w:hyperlink w:anchor="_Toc10299767" w:history="1">
            <w:r w:rsidR="0099417B" w:rsidRPr="0099417B">
              <w:rPr>
                <w:rStyle w:val="Lienhypertexte"/>
                <w:b/>
                <w:noProof/>
                <w:sz w:val="24"/>
              </w:rPr>
              <w:t>Synthèse</w:t>
            </w:r>
            <w:r w:rsidR="0099417B" w:rsidRPr="0099417B">
              <w:rPr>
                <w:b/>
                <w:noProof/>
                <w:webHidden/>
                <w:sz w:val="24"/>
              </w:rPr>
              <w:tab/>
            </w:r>
            <w:r w:rsidR="0099417B" w:rsidRPr="0099417B">
              <w:rPr>
                <w:b/>
                <w:noProof/>
                <w:webHidden/>
                <w:sz w:val="24"/>
              </w:rPr>
              <w:fldChar w:fldCharType="begin"/>
            </w:r>
            <w:r w:rsidR="0099417B" w:rsidRPr="0099417B">
              <w:rPr>
                <w:b/>
                <w:noProof/>
                <w:webHidden/>
                <w:sz w:val="24"/>
              </w:rPr>
              <w:instrText xml:space="preserve"> PAGEREF _Toc10299767 \h </w:instrText>
            </w:r>
            <w:r w:rsidR="0099417B" w:rsidRPr="0099417B">
              <w:rPr>
                <w:b/>
                <w:noProof/>
                <w:webHidden/>
                <w:sz w:val="24"/>
              </w:rPr>
            </w:r>
            <w:r w:rsidR="0099417B"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="0099417B" w:rsidRPr="0099417B">
              <w:rPr>
                <w:b/>
                <w:noProof/>
                <w:webHidden/>
                <w:sz w:val="24"/>
              </w:rPr>
              <w:t>3</w:t>
            </w:r>
            <w:r w:rsidR="0099417B"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68" w:history="1">
            <w:r w:rsidRPr="0099417B">
              <w:rPr>
                <w:rStyle w:val="Lienhypertexte"/>
                <w:b/>
                <w:noProof/>
                <w:sz w:val="24"/>
              </w:rPr>
              <w:t>Sommaire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_Toc10299768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4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1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69" w:history="1">
            <w:r w:rsidRPr="0099417B">
              <w:rPr>
                <w:rStyle w:val="Lienhypertexte"/>
                <w:b/>
                <w:noProof/>
                <w:sz w:val="24"/>
              </w:rPr>
              <w:t>1.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contexte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_Toc10299769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5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1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0" w:history="1">
            <w:r w:rsidRPr="0099417B">
              <w:rPr>
                <w:rStyle w:val="Lienhypertexte"/>
                <w:b/>
                <w:noProof/>
                <w:sz w:val="24"/>
              </w:rPr>
              <w:t>2.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conception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_Toc10299770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6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2"/>
            <w:tabs>
              <w:tab w:val="left" w:pos="88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3" w:history="1">
            <w:r w:rsidRPr="0099417B">
              <w:rPr>
                <w:rStyle w:val="Lienhypertexte"/>
                <w:b/>
                <w:noProof/>
                <w:sz w:val="24"/>
              </w:rPr>
              <w:t>2.1.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vab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_Toc10299773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7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2"/>
            <w:tabs>
              <w:tab w:val="left" w:pos="88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4" w:history="1">
            <w:r w:rsidRPr="0099417B">
              <w:rPr>
                <w:rStyle w:val="Lienhypertexte"/>
                <w:b/>
                <w:noProof/>
                <w:sz w:val="24"/>
              </w:rPr>
              <w:t>2.2.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description sommaire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_Toc10299774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7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1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5" w:history="1">
            <w:r w:rsidRPr="0099417B">
              <w:rPr>
                <w:rStyle w:val="Lienhypertexte"/>
                <w:b/>
                <w:noProof/>
                <w:sz w:val="24"/>
              </w:rPr>
              <w:t>3.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lancement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_Toc10299775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8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2"/>
            <w:tabs>
              <w:tab w:val="left" w:pos="88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6" w:history="1">
            <w:r w:rsidRPr="0099417B">
              <w:rPr>
                <w:rStyle w:val="Lienhypertexte"/>
                <w:b/>
                <w:noProof/>
                <w:sz w:val="24"/>
              </w:rPr>
              <w:t>3.1.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pas de tir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_Toc10299776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9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2"/>
            <w:tabs>
              <w:tab w:val="left" w:pos="88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7" w:history="1">
            <w:r w:rsidRPr="0099417B">
              <w:rPr>
                <w:rStyle w:val="Lienhypertexte"/>
                <w:b/>
                <w:noProof/>
                <w:sz w:val="24"/>
              </w:rPr>
              <w:t>3.2.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Mise en orbite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_Toc10299777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12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1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78" w:history="1">
            <w:r w:rsidRPr="0099417B">
              <w:rPr>
                <w:rStyle w:val="Lienhypertexte"/>
                <w:b/>
                <w:noProof/>
                <w:sz w:val="24"/>
              </w:rPr>
              <w:t>4.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transfert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_Toc10299778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14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2"/>
            <w:tabs>
              <w:tab w:val="left" w:pos="88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81" w:history="1">
            <w:r w:rsidRPr="0099417B">
              <w:rPr>
                <w:rStyle w:val="Lienhypertexte"/>
                <w:b/>
                <w:noProof/>
                <w:sz w:val="24"/>
              </w:rPr>
              <w:t>4.1.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pff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_Toc10299781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15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99417B" w:rsidRPr="0099417B" w:rsidRDefault="0099417B">
          <w:pPr>
            <w:pStyle w:val="TM1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b/>
              <w:noProof/>
              <w:sz w:val="24"/>
              <w:lang w:bidi="ar-SA"/>
            </w:rPr>
          </w:pPr>
          <w:hyperlink w:anchor="_Toc10299782" w:history="1">
            <w:r w:rsidRPr="0099417B">
              <w:rPr>
                <w:rStyle w:val="Lienhypertexte"/>
                <w:b/>
                <w:noProof/>
                <w:sz w:val="24"/>
              </w:rPr>
              <w:t>5.</w:t>
            </w:r>
            <w:r w:rsidRPr="0099417B">
              <w:rPr>
                <w:rFonts w:asciiTheme="minorHAnsi" w:eastAsiaTheme="minorEastAsia" w:hAnsiTheme="minorHAnsi" w:cstheme="minorBidi"/>
                <w:b/>
                <w:noProof/>
                <w:sz w:val="24"/>
                <w:lang w:bidi="ar-SA"/>
              </w:rPr>
              <w:tab/>
            </w:r>
            <w:r w:rsidRPr="0099417B">
              <w:rPr>
                <w:rStyle w:val="Lienhypertexte"/>
                <w:b/>
                <w:noProof/>
                <w:sz w:val="24"/>
              </w:rPr>
              <w:t>conclusion</w:t>
            </w:r>
            <w:r w:rsidRPr="0099417B">
              <w:rPr>
                <w:b/>
                <w:noProof/>
                <w:webHidden/>
                <w:sz w:val="24"/>
              </w:rPr>
              <w:tab/>
            </w:r>
            <w:r w:rsidRPr="0099417B">
              <w:rPr>
                <w:b/>
                <w:noProof/>
                <w:webHidden/>
                <w:sz w:val="24"/>
              </w:rPr>
              <w:fldChar w:fldCharType="begin"/>
            </w:r>
            <w:r w:rsidRPr="0099417B">
              <w:rPr>
                <w:b/>
                <w:noProof/>
                <w:webHidden/>
                <w:sz w:val="24"/>
              </w:rPr>
              <w:instrText xml:space="preserve"> PAGEREF _Toc10299782 \h </w:instrText>
            </w:r>
            <w:r w:rsidRPr="0099417B">
              <w:rPr>
                <w:b/>
                <w:noProof/>
                <w:webHidden/>
                <w:sz w:val="24"/>
              </w:rPr>
            </w:r>
            <w:r w:rsidRPr="0099417B">
              <w:rPr>
                <w:b/>
                <w:noProof/>
                <w:webHidden/>
                <w:sz w:val="24"/>
              </w:rPr>
              <w:fldChar w:fldCharType="separate"/>
            </w:r>
            <w:r w:rsidRPr="0099417B">
              <w:rPr>
                <w:b/>
                <w:noProof/>
                <w:webHidden/>
                <w:sz w:val="24"/>
              </w:rPr>
              <w:t>17</w:t>
            </w:r>
            <w:r w:rsidRPr="0099417B">
              <w:rPr>
                <w:b/>
                <w:noProof/>
                <w:webHidden/>
                <w:sz w:val="24"/>
              </w:rPr>
              <w:fldChar w:fldCharType="end"/>
            </w:r>
          </w:hyperlink>
        </w:p>
        <w:p w:rsidR="0032183F" w:rsidRPr="004E4E28" w:rsidRDefault="001D27E4">
          <w:pPr>
            <w:rPr>
              <w:sz w:val="24"/>
            </w:rPr>
          </w:pPr>
          <w:r w:rsidRPr="0099417B">
            <w:rPr>
              <w:b/>
              <w:sz w:val="24"/>
            </w:rPr>
            <w:fldChar w:fldCharType="end"/>
          </w:r>
        </w:p>
      </w:sdtContent>
    </w:sdt>
    <w:p w:rsidR="0032183F" w:rsidRPr="004E4E28" w:rsidRDefault="0032183F">
      <w:pPr>
        <w:rPr>
          <w:sz w:val="24"/>
        </w:rPr>
      </w:pPr>
    </w:p>
    <w:p w:rsidR="0032183F" w:rsidRDefault="00BC0029" w:rsidP="00BC0029">
      <w:pPr>
        <w:pStyle w:val="Heading1"/>
      </w:pPr>
      <w:bookmarkStart w:id="5" w:name="_Toc10299769"/>
      <w:r>
        <w:lastRenderedPageBreak/>
        <w:t>contexte</w:t>
      </w:r>
      <w:bookmarkEnd w:id="5"/>
    </w:p>
    <w:p w:rsidR="00BC0029" w:rsidRPr="00BC0029" w:rsidRDefault="00BC0029" w:rsidP="00BC0029"/>
    <w:p w:rsidR="0032183F" w:rsidRPr="004E4E28" w:rsidRDefault="00886347">
      <w:pPr>
        <w:rPr>
          <w:sz w:val="24"/>
        </w:rPr>
      </w:pPr>
      <w:r w:rsidRPr="004E4E28">
        <w:rPr>
          <w:rFonts w:eastAsia="Calibri"/>
          <w:sz w:val="24"/>
          <w:lang w:eastAsia="en-US"/>
        </w:rPr>
        <w:t>En vue de l’étude de l’</w:t>
      </w:r>
      <w:r w:rsidR="00BC0029" w:rsidRPr="004E4E28">
        <w:rPr>
          <w:rFonts w:eastAsia="Calibri"/>
          <w:sz w:val="24"/>
          <w:lang w:eastAsia="en-US"/>
        </w:rPr>
        <w:t>astéroïde</w:t>
      </w:r>
      <w:r w:rsidRPr="004E4E28">
        <w:rPr>
          <w:rFonts w:eastAsia="Calibri"/>
          <w:sz w:val="24"/>
          <w:lang w:eastAsia="en-US"/>
        </w:rPr>
        <w:t xml:space="preserve"> par le </w:t>
      </w:r>
      <w:proofErr w:type="spellStart"/>
      <w:r w:rsidRPr="004E4E28">
        <w:rPr>
          <w:rFonts w:eastAsia="Calibri"/>
          <w:sz w:val="24"/>
          <w:lang w:eastAsia="en-US"/>
        </w:rPr>
        <w:t>Kerbal</w:t>
      </w:r>
      <w:proofErr w:type="spellEnd"/>
      <w:r w:rsidRPr="004E4E28">
        <w:rPr>
          <w:rFonts w:eastAsia="Calibri"/>
          <w:sz w:val="24"/>
          <w:lang w:eastAsia="en-US"/>
        </w:rPr>
        <w:t xml:space="preserve"> </w:t>
      </w:r>
      <w:proofErr w:type="spellStart"/>
      <w:r w:rsidRPr="004E4E28">
        <w:rPr>
          <w:rFonts w:eastAsia="Calibri"/>
          <w:sz w:val="24"/>
          <w:lang w:eastAsia="en-US"/>
        </w:rPr>
        <w:t>Space</w:t>
      </w:r>
      <w:proofErr w:type="spellEnd"/>
      <w:r w:rsidRPr="004E4E28">
        <w:rPr>
          <w:rFonts w:eastAsia="Calibri"/>
          <w:sz w:val="24"/>
          <w:lang w:eastAsia="en-US"/>
        </w:rPr>
        <w:t xml:space="preserve"> Center, l’équipe de </w:t>
      </w:r>
      <w:proofErr w:type="spellStart"/>
      <w:r w:rsidRPr="004E4E28">
        <w:rPr>
          <w:rFonts w:eastAsia="Calibri"/>
          <w:sz w:val="24"/>
          <w:lang w:eastAsia="en-US"/>
        </w:rPr>
        <w:t>Vostok</w:t>
      </w:r>
      <w:proofErr w:type="spellEnd"/>
      <w:r w:rsidRPr="004E4E28">
        <w:rPr>
          <w:rFonts w:eastAsia="Calibri"/>
          <w:sz w:val="24"/>
          <w:lang w:eastAsia="en-US"/>
        </w:rPr>
        <w:t xml:space="preserve"> s’est vu remettre l’expertise technico-opérationnelle de la sonde ainsi que du lanceur.</w:t>
      </w:r>
    </w:p>
    <w:p w:rsidR="0032183F" w:rsidRPr="004E4E28" w:rsidRDefault="0032183F">
      <w:pPr>
        <w:rPr>
          <w:rFonts w:eastAsia="Calibri"/>
          <w:sz w:val="24"/>
          <w:lang w:eastAsia="en-US"/>
        </w:rPr>
      </w:pPr>
    </w:p>
    <w:p w:rsidR="00F509E6" w:rsidRPr="004E4E28" w:rsidRDefault="00F509E6">
      <w:pPr>
        <w:rPr>
          <w:rFonts w:eastAsia="Calibri"/>
          <w:sz w:val="24"/>
          <w:lang w:eastAsia="en-US"/>
        </w:rPr>
      </w:pPr>
    </w:p>
    <w:p w:rsidR="0032183F" w:rsidRPr="004E4E28" w:rsidRDefault="00F509E6">
      <w:pPr>
        <w:rPr>
          <w:rFonts w:eastAsia="Calibri"/>
          <w:sz w:val="24"/>
          <w:lang w:eastAsia="en-US"/>
        </w:rPr>
      </w:pPr>
      <w:r w:rsidRPr="004E4E28">
        <w:rPr>
          <w:rFonts w:eastAsia="Calibri"/>
          <w:noProof/>
          <w:sz w:val="24"/>
          <w:lang w:bidi="ar-SA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621530" cy="5115560"/>
            <wp:effectExtent l="19050" t="0" r="7620" b="0"/>
            <wp:wrapSquare wrapText="bothSides"/>
            <wp:docPr id="6" name="Image 5" descr="vost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stok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183F" w:rsidRPr="004E4E28" w:rsidRDefault="00BC0029" w:rsidP="00BC0029">
      <w:pPr>
        <w:pStyle w:val="Heading1"/>
      </w:pPr>
      <w:bookmarkStart w:id="6" w:name="_Toc10299770"/>
      <w:r>
        <w:lastRenderedPageBreak/>
        <w:t>conception</w:t>
      </w:r>
      <w:bookmarkEnd w:id="6"/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  <w:r w:rsidRPr="004E4E28">
        <w:rPr>
          <w:noProof/>
          <w:sz w:val="24"/>
          <w:lang w:bidi="ar-SA"/>
        </w:rPr>
        <w:drawing>
          <wp:inline distT="0" distB="0" distL="0" distR="0">
            <wp:extent cx="6120130" cy="6120130"/>
            <wp:effectExtent l="19050" t="0" r="0" b="0"/>
            <wp:docPr id="7" name="Image 6" descr="1Concep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onception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F509E6" w:rsidRPr="004E4E28" w:rsidRDefault="00F509E6" w:rsidP="00F509E6">
      <w:pPr>
        <w:rPr>
          <w:sz w:val="24"/>
        </w:rPr>
      </w:pPr>
    </w:p>
    <w:p w:rsidR="0032183F" w:rsidRPr="004E4E28" w:rsidRDefault="0032183F">
      <w:pPr>
        <w:rPr>
          <w:sz w:val="24"/>
          <w:lang w:bidi="ar-SA"/>
        </w:rPr>
      </w:pPr>
    </w:p>
    <w:p w:rsidR="00AB3A56" w:rsidRPr="00AB3A56" w:rsidRDefault="00AB3A56" w:rsidP="00AB3A56">
      <w:pPr>
        <w:pStyle w:val="Paragraphedeliste"/>
        <w:keepNext/>
        <w:numPr>
          <w:ilvl w:val="0"/>
          <w:numId w:val="3"/>
        </w:numPr>
        <w:tabs>
          <w:tab w:val="left" w:pos="425"/>
        </w:tabs>
        <w:spacing w:before="240" w:after="60"/>
        <w:contextualSpacing w:val="0"/>
        <w:outlineLvl w:val="1"/>
        <w:rPr>
          <w:i/>
          <w:iCs/>
          <w:caps/>
          <w:vanish/>
          <w:sz w:val="24"/>
        </w:rPr>
      </w:pPr>
      <w:bookmarkStart w:id="7" w:name="_Toc532286765"/>
      <w:bookmarkStart w:id="8" w:name="_Toc10299485"/>
      <w:bookmarkStart w:id="9" w:name="_Toc10299771"/>
      <w:bookmarkEnd w:id="8"/>
      <w:bookmarkEnd w:id="9"/>
    </w:p>
    <w:p w:rsidR="00AB3A56" w:rsidRPr="00AB3A56" w:rsidRDefault="00AB3A56" w:rsidP="00AB3A56">
      <w:pPr>
        <w:pStyle w:val="Paragraphedeliste"/>
        <w:keepNext/>
        <w:numPr>
          <w:ilvl w:val="0"/>
          <w:numId w:val="3"/>
        </w:numPr>
        <w:tabs>
          <w:tab w:val="left" w:pos="425"/>
        </w:tabs>
        <w:spacing w:before="240" w:after="60"/>
        <w:contextualSpacing w:val="0"/>
        <w:outlineLvl w:val="1"/>
        <w:rPr>
          <w:i/>
          <w:iCs/>
          <w:caps/>
          <w:vanish/>
          <w:sz w:val="24"/>
        </w:rPr>
      </w:pPr>
      <w:bookmarkStart w:id="10" w:name="_Toc10299486"/>
      <w:bookmarkStart w:id="11" w:name="_Toc10299772"/>
      <w:bookmarkEnd w:id="10"/>
      <w:bookmarkEnd w:id="11"/>
    </w:p>
    <w:p w:rsidR="0032183F" w:rsidRPr="004E4E28" w:rsidRDefault="00BC0029" w:rsidP="00BC0029">
      <w:pPr>
        <w:pStyle w:val="Heading2"/>
      </w:pPr>
      <w:bookmarkStart w:id="12" w:name="_Toc10299773"/>
      <w:bookmarkEnd w:id="7"/>
      <w:r>
        <w:t>vab</w:t>
      </w:r>
      <w:bookmarkEnd w:id="12"/>
    </w:p>
    <w:p w:rsidR="0032183F" w:rsidRPr="004E4E28" w:rsidRDefault="0032183F">
      <w:pPr>
        <w:rPr>
          <w:sz w:val="24"/>
        </w:rPr>
      </w:pPr>
    </w:p>
    <w:p w:rsidR="0032183F" w:rsidRPr="004E4E28" w:rsidRDefault="00F509E6">
      <w:pPr>
        <w:rPr>
          <w:sz w:val="24"/>
          <w:lang w:bidi="ar-SA"/>
        </w:rPr>
      </w:pPr>
      <w:r w:rsidRPr="004E4E28">
        <w:rPr>
          <w:sz w:val="24"/>
          <w:lang w:bidi="ar-SA"/>
        </w:rPr>
        <w:t>La conception d’un lanceur et d’une sonde à nécessiter énormément de temps.</w:t>
      </w:r>
    </w:p>
    <w:p w:rsidR="00F509E6" w:rsidRPr="004E4E28" w:rsidRDefault="00F509E6">
      <w:pPr>
        <w:rPr>
          <w:sz w:val="24"/>
          <w:lang w:bidi="ar-SA"/>
        </w:rPr>
      </w:pPr>
      <w:r w:rsidRPr="004E4E28">
        <w:rPr>
          <w:sz w:val="24"/>
          <w:lang w:bidi="ar-SA"/>
        </w:rPr>
        <w:t xml:space="preserve">Plusieurs </w:t>
      </w:r>
      <w:r w:rsidR="009140D7" w:rsidRPr="004E4E28">
        <w:rPr>
          <w:sz w:val="24"/>
          <w:lang w:bidi="ar-SA"/>
        </w:rPr>
        <w:t>modèles</w:t>
      </w:r>
      <w:r w:rsidRPr="004E4E28">
        <w:rPr>
          <w:sz w:val="24"/>
          <w:lang w:bidi="ar-SA"/>
        </w:rPr>
        <w:t xml:space="preserve"> ont été </w:t>
      </w:r>
      <w:r w:rsidR="005F6262" w:rsidRPr="004E4E28">
        <w:rPr>
          <w:sz w:val="24"/>
          <w:lang w:bidi="ar-SA"/>
        </w:rPr>
        <w:t>testés</w:t>
      </w:r>
      <w:r w:rsidRPr="004E4E28">
        <w:rPr>
          <w:sz w:val="24"/>
          <w:lang w:bidi="ar-SA"/>
        </w:rPr>
        <w:t xml:space="preserve">. Plusieurs ont </w:t>
      </w:r>
      <w:r w:rsidR="005F6262" w:rsidRPr="004E4E28">
        <w:rPr>
          <w:sz w:val="24"/>
          <w:lang w:bidi="ar-SA"/>
        </w:rPr>
        <w:t>explosé</w:t>
      </w:r>
      <w:r w:rsidRPr="004E4E28">
        <w:rPr>
          <w:sz w:val="24"/>
          <w:lang w:bidi="ar-SA"/>
        </w:rPr>
        <w:t xml:space="preserve"> en vol.</w:t>
      </w:r>
    </w:p>
    <w:p w:rsidR="00F509E6" w:rsidRPr="004E4E28" w:rsidRDefault="00F509E6">
      <w:pPr>
        <w:rPr>
          <w:sz w:val="24"/>
          <w:lang w:bidi="ar-SA"/>
        </w:rPr>
      </w:pPr>
    </w:p>
    <w:p w:rsidR="00F509E6" w:rsidRPr="004E4E28" w:rsidRDefault="00F509E6">
      <w:pPr>
        <w:rPr>
          <w:sz w:val="24"/>
          <w:lang w:bidi="ar-SA"/>
        </w:rPr>
      </w:pPr>
      <w:r w:rsidRPr="004E4E28">
        <w:rPr>
          <w:sz w:val="24"/>
          <w:lang w:bidi="ar-SA"/>
        </w:rPr>
        <w:t xml:space="preserve">Au finale la fusée </w:t>
      </w:r>
      <w:r w:rsidR="009140D7" w:rsidRPr="004E4E28">
        <w:rPr>
          <w:sz w:val="24"/>
          <w:lang w:bidi="ar-SA"/>
        </w:rPr>
        <w:t>retenue</w:t>
      </w:r>
      <w:r w:rsidRPr="004E4E28">
        <w:rPr>
          <w:sz w:val="24"/>
          <w:lang w:bidi="ar-SA"/>
        </w:rPr>
        <w:t xml:space="preserve"> fût la suivante :</w:t>
      </w:r>
    </w:p>
    <w:p w:rsidR="00F509E6" w:rsidRPr="004E4E28" w:rsidRDefault="00F509E6">
      <w:pPr>
        <w:rPr>
          <w:sz w:val="24"/>
          <w:lang w:bidi="ar-SA"/>
        </w:rPr>
      </w:pPr>
    </w:p>
    <w:p w:rsidR="00F509E6" w:rsidRPr="004E4E28" w:rsidRDefault="00F509E6">
      <w:pPr>
        <w:rPr>
          <w:sz w:val="24"/>
          <w:lang w:bidi="ar-SA"/>
        </w:rPr>
      </w:pPr>
      <w:r w:rsidRPr="004E4E28">
        <w:rPr>
          <w:noProof/>
          <w:sz w:val="24"/>
          <w:lang w:bidi="ar-SA"/>
        </w:rPr>
        <w:drawing>
          <wp:inline distT="0" distB="0" distL="0" distR="0">
            <wp:extent cx="6120130" cy="3442335"/>
            <wp:effectExtent l="19050" t="0" r="0" b="0"/>
            <wp:docPr id="9" name="Image 8" descr="screenshot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9E6" w:rsidRPr="004E4E28" w:rsidRDefault="00F509E6">
      <w:pPr>
        <w:rPr>
          <w:sz w:val="24"/>
          <w:lang w:bidi="ar-SA"/>
        </w:rPr>
      </w:pPr>
    </w:p>
    <w:p w:rsidR="00F509E6" w:rsidRPr="004E4E28" w:rsidRDefault="00F509E6">
      <w:pPr>
        <w:rPr>
          <w:sz w:val="24"/>
          <w:lang w:bidi="ar-SA"/>
        </w:rPr>
      </w:pPr>
    </w:p>
    <w:p w:rsidR="0032183F" w:rsidRPr="004E4E28" w:rsidRDefault="00BC0029" w:rsidP="00BC0029">
      <w:pPr>
        <w:pStyle w:val="Heading2"/>
      </w:pPr>
      <w:bookmarkStart w:id="13" w:name="_Toc10299774"/>
      <w:r>
        <w:t>description sommaire</w:t>
      </w:r>
      <w:bookmarkEnd w:id="13"/>
    </w:p>
    <w:p w:rsidR="0032183F" w:rsidRPr="004E4E28" w:rsidRDefault="0032183F">
      <w:pPr>
        <w:rPr>
          <w:sz w:val="24"/>
          <w:lang w:bidi="ar-SA"/>
        </w:rPr>
      </w:pPr>
    </w:p>
    <w:p w:rsidR="0032183F" w:rsidRPr="004E4E28" w:rsidRDefault="00F509E6">
      <w:pPr>
        <w:rPr>
          <w:sz w:val="24"/>
          <w:lang w:bidi="ar-SA"/>
        </w:rPr>
      </w:pPr>
      <w:r w:rsidRPr="004E4E28">
        <w:rPr>
          <w:sz w:val="24"/>
          <w:lang w:bidi="ar-SA"/>
        </w:rPr>
        <w:t xml:space="preserve">Le lanceur est composé de trois propulseurs grand voile Me-M3 associés de trois jumbo -64. Des </w:t>
      </w:r>
      <w:proofErr w:type="spellStart"/>
      <w:r w:rsidRPr="004E4E28">
        <w:rPr>
          <w:sz w:val="24"/>
          <w:lang w:bidi="ar-SA"/>
        </w:rPr>
        <w:t>sepatrons</w:t>
      </w:r>
      <w:proofErr w:type="spellEnd"/>
      <w:r w:rsidRPr="004E4E28">
        <w:rPr>
          <w:sz w:val="24"/>
          <w:lang w:bidi="ar-SA"/>
        </w:rPr>
        <w:t xml:space="preserve"> ont été installés afin d’aider à l’éjection. Une coiffe AE-FF2 vient protéger la charge utile.</w:t>
      </w:r>
    </w:p>
    <w:p w:rsidR="00F509E6" w:rsidRPr="004E4E28" w:rsidRDefault="00F509E6">
      <w:pPr>
        <w:rPr>
          <w:sz w:val="24"/>
          <w:lang w:bidi="ar-SA"/>
        </w:rPr>
      </w:pPr>
    </w:p>
    <w:p w:rsidR="00F509E6" w:rsidRPr="004E4E28" w:rsidRDefault="00F509E6">
      <w:pPr>
        <w:rPr>
          <w:sz w:val="24"/>
          <w:lang w:bidi="ar-SA"/>
        </w:rPr>
      </w:pPr>
      <w:r w:rsidRPr="004E4E28">
        <w:rPr>
          <w:sz w:val="24"/>
          <w:lang w:bidi="ar-SA"/>
        </w:rPr>
        <w:t xml:space="preserve">La sonde est </w:t>
      </w:r>
      <w:r w:rsidR="009232EB" w:rsidRPr="004E4E28">
        <w:rPr>
          <w:sz w:val="24"/>
          <w:lang w:bidi="ar-SA"/>
        </w:rPr>
        <w:t>conçue</w:t>
      </w:r>
      <w:r w:rsidRPr="004E4E28">
        <w:rPr>
          <w:sz w:val="24"/>
          <w:lang w:bidi="ar-SA"/>
        </w:rPr>
        <w:t xml:space="preserve"> de façon basique avec des </w:t>
      </w:r>
      <w:r w:rsidR="009232EB" w:rsidRPr="004E4E28">
        <w:rPr>
          <w:sz w:val="24"/>
          <w:lang w:bidi="ar-SA"/>
        </w:rPr>
        <w:t>éléments</w:t>
      </w:r>
      <w:r w:rsidRPr="004E4E28">
        <w:rPr>
          <w:sz w:val="24"/>
          <w:lang w:bidi="ar-SA"/>
        </w:rPr>
        <w:t xml:space="preserve"> scientifique pour permettre la prise de différente mesure. Deux panneaux </w:t>
      </w:r>
      <w:r w:rsidR="009232EB" w:rsidRPr="004E4E28">
        <w:rPr>
          <w:sz w:val="24"/>
          <w:lang w:bidi="ar-SA"/>
        </w:rPr>
        <w:t>solaires</w:t>
      </w:r>
      <w:r w:rsidR="00870B9E" w:rsidRPr="004E4E28">
        <w:rPr>
          <w:sz w:val="24"/>
          <w:lang w:bidi="ar-SA"/>
        </w:rPr>
        <w:t xml:space="preserve"> </w:t>
      </w:r>
      <w:r w:rsidRPr="004E4E28">
        <w:rPr>
          <w:sz w:val="24"/>
          <w:lang w:bidi="ar-SA"/>
        </w:rPr>
        <w:t xml:space="preserve"> ont été </w:t>
      </w:r>
      <w:r w:rsidR="009232EB" w:rsidRPr="004E4E28">
        <w:rPr>
          <w:sz w:val="24"/>
          <w:lang w:bidi="ar-SA"/>
        </w:rPr>
        <w:t>installés</w:t>
      </w:r>
      <w:r w:rsidRPr="004E4E28">
        <w:rPr>
          <w:sz w:val="24"/>
          <w:lang w:bidi="ar-SA"/>
        </w:rPr>
        <w:t xml:space="preserve"> pour permettre la recharge de la batterie servant de source d’</w:t>
      </w:r>
      <w:r w:rsidR="00870B9E" w:rsidRPr="004E4E28">
        <w:rPr>
          <w:sz w:val="24"/>
          <w:lang w:bidi="ar-SA"/>
        </w:rPr>
        <w:t>énergie à la sonde. Une antenne à fort gain se trouve à son sommet.</w:t>
      </w:r>
    </w:p>
    <w:p w:rsidR="00870B9E" w:rsidRPr="004E4E28" w:rsidRDefault="00870B9E">
      <w:pPr>
        <w:rPr>
          <w:sz w:val="24"/>
          <w:lang w:bidi="ar-SA"/>
        </w:rPr>
      </w:pPr>
    </w:p>
    <w:p w:rsidR="00870B9E" w:rsidRPr="004E4E28" w:rsidRDefault="00870B9E">
      <w:pPr>
        <w:rPr>
          <w:sz w:val="24"/>
          <w:lang w:bidi="ar-SA"/>
        </w:rPr>
      </w:pPr>
      <w:r w:rsidRPr="004E4E28">
        <w:rPr>
          <w:sz w:val="24"/>
          <w:lang w:bidi="ar-SA"/>
        </w:rPr>
        <w:t>La fusée pèse 134,208 kg.</w:t>
      </w:r>
    </w:p>
    <w:p w:rsidR="00870B9E" w:rsidRPr="004E4E28" w:rsidRDefault="00870B9E">
      <w:pPr>
        <w:rPr>
          <w:sz w:val="24"/>
          <w:lang w:bidi="ar-SA"/>
        </w:rPr>
      </w:pPr>
      <w:r w:rsidRPr="004E4E28">
        <w:rPr>
          <w:sz w:val="24"/>
          <w:lang w:bidi="ar-SA"/>
        </w:rPr>
        <w:t>Le delta-v total est de 8,062 m/s.</w:t>
      </w:r>
    </w:p>
    <w:p w:rsidR="0032183F" w:rsidRPr="004E4E28" w:rsidRDefault="0032183F">
      <w:pPr>
        <w:rPr>
          <w:sz w:val="24"/>
          <w:lang w:bidi="ar-SA"/>
        </w:rPr>
      </w:pPr>
    </w:p>
    <w:p w:rsidR="0032183F" w:rsidRPr="004E4E28" w:rsidRDefault="0032183F">
      <w:pPr>
        <w:rPr>
          <w:sz w:val="24"/>
          <w:lang w:bidi="ar-SA"/>
        </w:rPr>
      </w:pPr>
    </w:p>
    <w:p w:rsidR="0032183F" w:rsidRPr="004E4E28" w:rsidRDefault="00BC0029" w:rsidP="00BC0029">
      <w:pPr>
        <w:pStyle w:val="Heading1"/>
      </w:pPr>
      <w:bookmarkStart w:id="14" w:name="_Toc519508619"/>
      <w:bookmarkStart w:id="15" w:name="_Toc10299775"/>
      <w:bookmarkEnd w:id="14"/>
      <w:r>
        <w:lastRenderedPageBreak/>
        <w:t>lancement</w:t>
      </w:r>
      <w:bookmarkEnd w:id="15"/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  <w:r w:rsidRPr="004E4E28">
        <w:rPr>
          <w:noProof/>
          <w:sz w:val="24"/>
          <w:lang w:bidi="ar-SA"/>
        </w:rPr>
        <w:drawing>
          <wp:inline distT="0" distB="0" distL="0" distR="0">
            <wp:extent cx="6120130" cy="6120130"/>
            <wp:effectExtent l="19050" t="0" r="0" b="0"/>
            <wp:docPr id="11" name="Image 10" descr="2G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GT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870B9E" w:rsidP="00870B9E">
      <w:pPr>
        <w:rPr>
          <w:sz w:val="24"/>
        </w:rPr>
      </w:pPr>
    </w:p>
    <w:p w:rsidR="00870B9E" w:rsidRPr="004E4E28" w:rsidRDefault="005F6262" w:rsidP="005F6262">
      <w:pPr>
        <w:pStyle w:val="Heading2"/>
      </w:pPr>
      <w:bookmarkStart w:id="16" w:name="_Toc10299776"/>
      <w:r>
        <w:t>pas de tir</w:t>
      </w:r>
      <w:bookmarkEnd w:id="16"/>
    </w:p>
    <w:p w:rsidR="0032183F" w:rsidRPr="004E4E28" w:rsidRDefault="0032183F">
      <w:pPr>
        <w:rPr>
          <w:sz w:val="24"/>
          <w:lang w:bidi="ar-SA"/>
        </w:rPr>
      </w:pPr>
    </w:p>
    <w:p w:rsidR="0032183F" w:rsidRPr="004E4E28" w:rsidRDefault="00870B9E">
      <w:pPr>
        <w:rPr>
          <w:sz w:val="24"/>
          <w:lang w:bidi="ar-SA"/>
        </w:rPr>
      </w:pPr>
      <w:r w:rsidRPr="004E4E28">
        <w:rPr>
          <w:sz w:val="24"/>
          <w:lang w:bidi="ar-SA"/>
        </w:rPr>
        <w:t xml:space="preserve">Un </w:t>
      </w:r>
      <w:r w:rsidR="00665312" w:rsidRPr="004E4E28">
        <w:rPr>
          <w:sz w:val="24"/>
          <w:lang w:bidi="ar-SA"/>
        </w:rPr>
        <w:t>premier</w:t>
      </w:r>
      <w:r w:rsidRPr="004E4E28">
        <w:rPr>
          <w:sz w:val="24"/>
          <w:lang w:bidi="ar-SA"/>
        </w:rPr>
        <w:t xml:space="preserve"> test est </w:t>
      </w:r>
      <w:r w:rsidR="00665312" w:rsidRPr="004E4E28">
        <w:rPr>
          <w:sz w:val="24"/>
          <w:lang w:bidi="ar-SA"/>
        </w:rPr>
        <w:t>effectué</w:t>
      </w:r>
      <w:r w:rsidRPr="004E4E28">
        <w:rPr>
          <w:sz w:val="24"/>
          <w:lang w:bidi="ar-SA"/>
        </w:rPr>
        <w:t> :</w:t>
      </w:r>
    </w:p>
    <w:p w:rsidR="00870B9E" w:rsidRPr="004E4E28" w:rsidRDefault="00870B9E">
      <w:pPr>
        <w:rPr>
          <w:sz w:val="24"/>
          <w:lang w:bidi="ar-SA"/>
        </w:rPr>
      </w:pPr>
    </w:p>
    <w:p w:rsidR="00870B9E" w:rsidRPr="004E4E28" w:rsidRDefault="00870B9E">
      <w:pPr>
        <w:rPr>
          <w:sz w:val="24"/>
          <w:lang w:bidi="ar-SA"/>
        </w:rPr>
      </w:pPr>
      <w:r w:rsidRPr="004E4E28">
        <w:rPr>
          <w:noProof/>
          <w:sz w:val="24"/>
          <w:lang w:bidi="ar-SA"/>
        </w:rPr>
        <w:drawing>
          <wp:inline distT="0" distB="0" distL="0" distR="0">
            <wp:extent cx="6120130" cy="3442335"/>
            <wp:effectExtent l="19050" t="0" r="0" b="0"/>
            <wp:docPr id="21" name="Image 20" descr="screenshot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4E28">
        <w:rPr>
          <w:noProof/>
          <w:sz w:val="24"/>
          <w:lang w:bidi="ar-SA"/>
        </w:rPr>
        <w:drawing>
          <wp:inline distT="0" distB="0" distL="0" distR="0">
            <wp:extent cx="6120130" cy="3442335"/>
            <wp:effectExtent l="19050" t="0" r="0" b="0"/>
            <wp:docPr id="22" name="Image 21" descr="screenshot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83F" w:rsidRPr="004E4E28" w:rsidRDefault="0032183F">
      <w:pPr>
        <w:rPr>
          <w:sz w:val="24"/>
          <w:lang w:bidi="ar-SA"/>
        </w:rPr>
      </w:pPr>
    </w:p>
    <w:p w:rsidR="004558A4" w:rsidRPr="004E4E28" w:rsidRDefault="00870B9E">
      <w:pPr>
        <w:jc w:val="left"/>
        <w:rPr>
          <w:sz w:val="24"/>
        </w:rPr>
      </w:pPr>
      <w:r w:rsidRPr="004E4E28">
        <w:rPr>
          <w:sz w:val="24"/>
        </w:rPr>
        <w:t>Rapidement un problème survient</w:t>
      </w:r>
      <w:r w:rsidR="004558A4" w:rsidRPr="004E4E28">
        <w:rPr>
          <w:sz w:val="24"/>
        </w:rPr>
        <w:t xml:space="preserve"> la fusée se met en rotation toute seule, du coup je rajoute un élément pour stabiliser l’ensemble.</w:t>
      </w:r>
    </w:p>
    <w:p w:rsidR="004558A4" w:rsidRPr="004E4E28" w:rsidRDefault="004558A4">
      <w:pPr>
        <w:jc w:val="left"/>
        <w:rPr>
          <w:sz w:val="24"/>
        </w:rPr>
      </w:pPr>
    </w:p>
    <w:p w:rsidR="004558A4" w:rsidRPr="004E4E28" w:rsidRDefault="004558A4">
      <w:pPr>
        <w:jc w:val="left"/>
        <w:rPr>
          <w:sz w:val="24"/>
        </w:rPr>
      </w:pPr>
    </w:p>
    <w:p w:rsidR="004558A4" w:rsidRPr="004E4E28" w:rsidRDefault="004558A4">
      <w:pPr>
        <w:jc w:val="left"/>
        <w:rPr>
          <w:sz w:val="24"/>
        </w:rPr>
      </w:pPr>
      <w:r w:rsidRPr="004E4E28">
        <w:rPr>
          <w:noProof/>
          <w:sz w:val="24"/>
          <w:lang w:bidi="ar-SA"/>
        </w:rPr>
        <w:drawing>
          <wp:inline distT="0" distB="0" distL="0" distR="0">
            <wp:extent cx="6120130" cy="3442335"/>
            <wp:effectExtent l="19050" t="0" r="0" b="0"/>
            <wp:docPr id="23" name="Image 22" descr="screenshot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2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4E28">
        <w:rPr>
          <w:noProof/>
          <w:sz w:val="24"/>
          <w:lang w:bidi="ar-SA"/>
        </w:rPr>
        <w:drawing>
          <wp:inline distT="0" distB="0" distL="0" distR="0">
            <wp:extent cx="6120130" cy="3442335"/>
            <wp:effectExtent l="19050" t="0" r="0" b="0"/>
            <wp:docPr id="24" name="Image 23" descr="screenshot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2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8A4" w:rsidRPr="004E4E28" w:rsidRDefault="004558A4">
      <w:pPr>
        <w:jc w:val="left"/>
        <w:rPr>
          <w:sz w:val="24"/>
        </w:rPr>
      </w:pPr>
    </w:p>
    <w:p w:rsidR="004558A4" w:rsidRPr="004E4E28" w:rsidRDefault="004558A4">
      <w:pPr>
        <w:jc w:val="left"/>
        <w:rPr>
          <w:sz w:val="24"/>
        </w:rPr>
      </w:pPr>
      <w:r w:rsidRPr="004E4E28">
        <w:rPr>
          <w:sz w:val="24"/>
        </w:rPr>
        <w:t>Là un autre problème survient la structure n’est pas prise en compte et on peut facilement voir que les jumbo-64 ne sont pas fixer en bas.</w:t>
      </w:r>
    </w:p>
    <w:p w:rsidR="004558A4" w:rsidRPr="004E4E28" w:rsidRDefault="004558A4">
      <w:pPr>
        <w:jc w:val="left"/>
        <w:rPr>
          <w:sz w:val="24"/>
        </w:rPr>
      </w:pPr>
    </w:p>
    <w:p w:rsidR="00C64050" w:rsidRPr="004E4E28" w:rsidRDefault="004558A4">
      <w:pPr>
        <w:jc w:val="left"/>
        <w:rPr>
          <w:sz w:val="24"/>
        </w:rPr>
      </w:pPr>
      <w:r w:rsidRPr="004E4E28">
        <w:rPr>
          <w:sz w:val="24"/>
        </w:rPr>
        <w:t xml:space="preserve">Etant presser par le temps je garde se dispositif qui freine je pense ma fusée mais qui </w:t>
      </w:r>
      <w:r w:rsidR="00C64050" w:rsidRPr="004E4E28">
        <w:rPr>
          <w:sz w:val="24"/>
        </w:rPr>
        <w:t>empêche</w:t>
      </w:r>
      <w:r w:rsidRPr="004E4E28">
        <w:rPr>
          <w:sz w:val="24"/>
        </w:rPr>
        <w:t xml:space="preserve"> la rotation.</w:t>
      </w:r>
    </w:p>
    <w:p w:rsidR="00C64050" w:rsidRDefault="00C64050">
      <w:pPr>
        <w:jc w:val="left"/>
      </w:pPr>
    </w:p>
    <w:p w:rsidR="00C64050" w:rsidRDefault="00C64050">
      <w:pPr>
        <w:jc w:val="left"/>
      </w:pPr>
      <w:r>
        <w:rPr>
          <w:noProof/>
          <w:lang w:bidi="ar-SA"/>
        </w:rPr>
        <w:lastRenderedPageBreak/>
        <w:drawing>
          <wp:inline distT="0" distB="0" distL="0" distR="0">
            <wp:extent cx="6120130" cy="3442335"/>
            <wp:effectExtent l="19050" t="0" r="0" b="0"/>
            <wp:docPr id="25" name="Image 24" descr="screenshot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2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050" w:rsidRDefault="00C64050">
      <w:pPr>
        <w:jc w:val="left"/>
      </w:pPr>
    </w:p>
    <w:p w:rsidR="00C64050" w:rsidRDefault="00C64050" w:rsidP="00C64050">
      <w:pPr>
        <w:pStyle w:val="Heading2"/>
        <w:numPr>
          <w:ilvl w:val="0"/>
          <w:numId w:val="0"/>
        </w:numPr>
      </w:pPr>
    </w:p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Pr="00C64050" w:rsidRDefault="00C64050" w:rsidP="00C64050"/>
    <w:p w:rsidR="00C64050" w:rsidRDefault="00C64050" w:rsidP="00C64050">
      <w:pPr>
        <w:pStyle w:val="Contenudecadre"/>
      </w:pPr>
    </w:p>
    <w:p w:rsidR="00C64050" w:rsidRPr="004E4E28" w:rsidRDefault="00C64050" w:rsidP="00C64050">
      <w:pPr>
        <w:pStyle w:val="Heading2"/>
        <w:rPr>
          <w:sz w:val="24"/>
        </w:rPr>
      </w:pPr>
      <w:bookmarkStart w:id="17" w:name="_Toc10299777"/>
      <w:r w:rsidRPr="004E4E28">
        <w:rPr>
          <w:sz w:val="24"/>
        </w:rPr>
        <w:lastRenderedPageBreak/>
        <w:t>Mise en orbite</w:t>
      </w:r>
      <w:bookmarkEnd w:id="17"/>
    </w:p>
    <w:p w:rsidR="00C64050" w:rsidRPr="004E4E28" w:rsidRDefault="00C64050" w:rsidP="00C64050">
      <w:pPr>
        <w:pStyle w:val="Contenudecadre"/>
        <w:rPr>
          <w:sz w:val="24"/>
        </w:rPr>
      </w:pPr>
    </w:p>
    <w:p w:rsidR="00C64050" w:rsidRPr="004E4E28" w:rsidRDefault="00C64050" w:rsidP="00C64050">
      <w:pPr>
        <w:pStyle w:val="Contenudecadre"/>
        <w:rPr>
          <w:sz w:val="24"/>
        </w:rPr>
      </w:pPr>
      <w:r w:rsidRPr="004E4E28">
        <w:rPr>
          <w:sz w:val="24"/>
        </w:rPr>
        <w:t>La mise en orbite c’est parfaitement déroulé, comme l’on peut le voir :</w:t>
      </w:r>
    </w:p>
    <w:p w:rsidR="00C64050" w:rsidRDefault="00C64050" w:rsidP="00C64050">
      <w:pPr>
        <w:pStyle w:val="Contenudecadre"/>
      </w:pPr>
    </w:p>
    <w:p w:rsidR="00C64050" w:rsidRDefault="00C64050" w:rsidP="00C64050">
      <w:pPr>
        <w:pStyle w:val="Contenudecadre"/>
      </w:pPr>
      <w:r>
        <w:rPr>
          <w:noProof/>
          <w:lang w:bidi="ar-SA"/>
        </w:rPr>
        <w:drawing>
          <wp:inline distT="0" distB="0" distL="0" distR="0">
            <wp:extent cx="6120130" cy="3442335"/>
            <wp:effectExtent l="19050" t="0" r="0" b="0"/>
            <wp:docPr id="26" name="Image 25" descr="screenshot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drawing>
          <wp:inline distT="0" distB="0" distL="0" distR="0">
            <wp:extent cx="6120130" cy="3442335"/>
            <wp:effectExtent l="19050" t="0" r="0" b="0"/>
            <wp:docPr id="27" name="Image 26" descr="screenshot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7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6120130" cy="3442335"/>
            <wp:effectExtent l="19050" t="0" r="0" b="0"/>
            <wp:docPr id="28" name="Image 27" descr="screenshot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drawing>
          <wp:inline distT="0" distB="0" distL="0" distR="0">
            <wp:extent cx="6120130" cy="3442335"/>
            <wp:effectExtent l="19050" t="0" r="0" b="0"/>
            <wp:docPr id="29" name="Image 28" descr="screenshot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050" w:rsidRDefault="00C64050" w:rsidP="00C64050">
      <w:pPr>
        <w:pStyle w:val="Contenudecadre"/>
      </w:pPr>
    </w:p>
    <w:p w:rsidR="0032183F" w:rsidRDefault="00C64050" w:rsidP="00C64050">
      <w:pPr>
        <w:pStyle w:val="Contenudecadre"/>
      </w:pPr>
      <w:r w:rsidRPr="004E4E28">
        <w:rPr>
          <w:sz w:val="24"/>
        </w:rPr>
        <w:t>Une trajectoire idéale pour procéder au transfert.</w:t>
      </w:r>
      <w:r w:rsidR="00886347">
        <w:br w:type="page"/>
      </w:r>
    </w:p>
    <w:p w:rsidR="0032183F" w:rsidRPr="004E4E28" w:rsidRDefault="00BC0029" w:rsidP="00BC0029">
      <w:pPr>
        <w:pStyle w:val="Heading1"/>
      </w:pPr>
      <w:bookmarkStart w:id="18" w:name="_Toc5195086191"/>
      <w:bookmarkStart w:id="19" w:name="_Toc10299778"/>
      <w:bookmarkEnd w:id="18"/>
      <w:r>
        <w:lastRenderedPageBreak/>
        <w:t>transfert</w:t>
      </w:r>
      <w:bookmarkEnd w:id="19"/>
    </w:p>
    <w:p w:rsidR="00C64050" w:rsidRDefault="00C64050" w:rsidP="00C64050"/>
    <w:p w:rsidR="00C64050" w:rsidRDefault="00C64050" w:rsidP="00C64050">
      <w:r>
        <w:rPr>
          <w:noProof/>
          <w:lang w:bidi="ar-SA"/>
        </w:rPr>
        <w:drawing>
          <wp:inline distT="0" distB="0" distL="0" distR="0">
            <wp:extent cx="6120130" cy="6120130"/>
            <wp:effectExtent l="19050" t="0" r="0" b="0"/>
            <wp:docPr id="30" name="Image 29" descr="4Transfe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Transfert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Default="00C64050" w:rsidP="00C64050"/>
    <w:p w:rsidR="00C64050" w:rsidRPr="00C64050" w:rsidRDefault="00C64050" w:rsidP="00C64050"/>
    <w:p w:rsidR="0032183F" w:rsidRDefault="0032183F"/>
    <w:p w:rsidR="005F6262" w:rsidRPr="005F6262" w:rsidRDefault="005F6262" w:rsidP="005F6262">
      <w:pPr>
        <w:pStyle w:val="Paragraphedeliste"/>
        <w:keepNext/>
        <w:numPr>
          <w:ilvl w:val="0"/>
          <w:numId w:val="3"/>
        </w:numPr>
        <w:tabs>
          <w:tab w:val="left" w:pos="425"/>
        </w:tabs>
        <w:spacing w:before="240" w:after="60"/>
        <w:contextualSpacing w:val="0"/>
        <w:outlineLvl w:val="1"/>
        <w:rPr>
          <w:i/>
          <w:iCs/>
          <w:caps/>
          <w:vanish/>
          <w:sz w:val="24"/>
        </w:rPr>
      </w:pPr>
      <w:bookmarkStart w:id="20" w:name="_Toc532286770"/>
      <w:bookmarkStart w:id="21" w:name="_Toc10299493"/>
      <w:bookmarkStart w:id="22" w:name="_Toc10299779"/>
      <w:bookmarkEnd w:id="21"/>
      <w:bookmarkEnd w:id="22"/>
    </w:p>
    <w:p w:rsidR="005F6262" w:rsidRPr="005F6262" w:rsidRDefault="005F6262" w:rsidP="005F6262">
      <w:pPr>
        <w:pStyle w:val="Paragraphedeliste"/>
        <w:keepNext/>
        <w:numPr>
          <w:ilvl w:val="0"/>
          <w:numId w:val="3"/>
        </w:numPr>
        <w:tabs>
          <w:tab w:val="left" w:pos="425"/>
        </w:tabs>
        <w:spacing w:before="240" w:after="60"/>
        <w:contextualSpacing w:val="0"/>
        <w:outlineLvl w:val="1"/>
        <w:rPr>
          <w:i/>
          <w:iCs/>
          <w:caps/>
          <w:vanish/>
          <w:sz w:val="24"/>
        </w:rPr>
      </w:pPr>
      <w:bookmarkStart w:id="23" w:name="_Toc10299494"/>
      <w:bookmarkStart w:id="24" w:name="_Toc10299780"/>
      <w:bookmarkEnd w:id="23"/>
      <w:bookmarkEnd w:id="24"/>
    </w:p>
    <w:p w:rsidR="0032183F" w:rsidRPr="004E4E28" w:rsidRDefault="00C64050" w:rsidP="005F6262">
      <w:pPr>
        <w:pStyle w:val="Heading2"/>
        <w:numPr>
          <w:ilvl w:val="1"/>
          <w:numId w:val="3"/>
        </w:numPr>
        <w:tabs>
          <w:tab w:val="clear" w:pos="1778"/>
          <w:tab w:val="num" w:pos="360"/>
        </w:tabs>
        <w:ind w:left="207"/>
        <w:rPr>
          <w:sz w:val="24"/>
        </w:rPr>
      </w:pPr>
      <w:bookmarkStart w:id="25" w:name="_Toc10299781"/>
      <w:r w:rsidRPr="004E4E28">
        <w:rPr>
          <w:sz w:val="24"/>
        </w:rPr>
        <w:t>pff</w:t>
      </w:r>
      <w:bookmarkEnd w:id="20"/>
      <w:bookmarkEnd w:id="25"/>
    </w:p>
    <w:p w:rsidR="0032183F" w:rsidRPr="004E4E28" w:rsidRDefault="0032183F">
      <w:pPr>
        <w:rPr>
          <w:sz w:val="24"/>
          <w:szCs w:val="22"/>
        </w:rPr>
      </w:pPr>
    </w:p>
    <w:p w:rsidR="00C64050" w:rsidRPr="004E4E28" w:rsidRDefault="00C64050">
      <w:pPr>
        <w:rPr>
          <w:sz w:val="24"/>
          <w:szCs w:val="22"/>
        </w:rPr>
      </w:pPr>
    </w:p>
    <w:p w:rsidR="00C64050" w:rsidRPr="004E4E28" w:rsidRDefault="00C64050">
      <w:pPr>
        <w:rPr>
          <w:sz w:val="24"/>
          <w:szCs w:val="22"/>
        </w:rPr>
      </w:pPr>
      <w:r w:rsidRPr="004E4E28">
        <w:rPr>
          <w:sz w:val="24"/>
          <w:szCs w:val="22"/>
        </w:rPr>
        <w:t>Alors là que dire….</w:t>
      </w:r>
    </w:p>
    <w:p w:rsidR="00C64050" w:rsidRPr="004E4E28" w:rsidRDefault="00C64050">
      <w:pPr>
        <w:rPr>
          <w:sz w:val="24"/>
          <w:szCs w:val="22"/>
        </w:rPr>
      </w:pPr>
    </w:p>
    <w:p w:rsidR="00C64050" w:rsidRPr="004E4E28" w:rsidRDefault="00C64050">
      <w:pPr>
        <w:rPr>
          <w:sz w:val="24"/>
          <w:szCs w:val="22"/>
        </w:rPr>
      </w:pPr>
      <w:r w:rsidRPr="004E4E28">
        <w:rPr>
          <w:sz w:val="24"/>
          <w:szCs w:val="22"/>
        </w:rPr>
        <w:t>Clairement après la construction c’est l’étape que j’ai le moins compris.</w:t>
      </w:r>
    </w:p>
    <w:p w:rsidR="00C64050" w:rsidRPr="004E4E28" w:rsidRDefault="00C64050">
      <w:pPr>
        <w:rPr>
          <w:sz w:val="24"/>
          <w:szCs w:val="22"/>
        </w:rPr>
      </w:pPr>
      <w:r w:rsidRPr="004E4E28">
        <w:rPr>
          <w:sz w:val="24"/>
          <w:szCs w:val="22"/>
        </w:rPr>
        <w:t xml:space="preserve">J’ai </w:t>
      </w:r>
      <w:r w:rsidR="004E4E28" w:rsidRPr="004E4E28">
        <w:rPr>
          <w:sz w:val="24"/>
          <w:szCs w:val="22"/>
        </w:rPr>
        <w:t>cherché</w:t>
      </w:r>
      <w:r w:rsidRPr="004E4E28">
        <w:rPr>
          <w:sz w:val="24"/>
          <w:szCs w:val="22"/>
        </w:rPr>
        <w:t xml:space="preserve"> sur le net quel angle d’éjection</w:t>
      </w:r>
      <w:r w:rsidR="004318F4" w:rsidRPr="004E4E28">
        <w:rPr>
          <w:sz w:val="24"/>
          <w:szCs w:val="22"/>
        </w:rPr>
        <w:t xml:space="preserve"> et </w:t>
      </w:r>
      <w:proofErr w:type="spellStart"/>
      <w:r w:rsidR="004318F4" w:rsidRPr="004E4E28">
        <w:rPr>
          <w:sz w:val="24"/>
          <w:szCs w:val="22"/>
        </w:rPr>
        <w:t>burn</w:t>
      </w:r>
      <w:proofErr w:type="spellEnd"/>
      <w:r w:rsidR="004318F4" w:rsidRPr="004E4E28">
        <w:rPr>
          <w:sz w:val="24"/>
          <w:szCs w:val="22"/>
        </w:rPr>
        <w:t xml:space="preserve"> delta-v il me faudrait pour réussir à rejoindre l’</w:t>
      </w:r>
      <w:r w:rsidR="004E4E28" w:rsidRPr="004E4E28">
        <w:rPr>
          <w:sz w:val="24"/>
          <w:szCs w:val="22"/>
        </w:rPr>
        <w:t>astéroïde</w:t>
      </w:r>
      <w:r w:rsidR="004318F4" w:rsidRPr="004E4E28">
        <w:rPr>
          <w:sz w:val="24"/>
          <w:szCs w:val="22"/>
        </w:rPr>
        <w:t>.</w:t>
      </w:r>
    </w:p>
    <w:p w:rsidR="004318F4" w:rsidRPr="004E4E28" w:rsidRDefault="004318F4">
      <w:pPr>
        <w:rPr>
          <w:sz w:val="24"/>
          <w:szCs w:val="22"/>
        </w:rPr>
      </w:pPr>
    </w:p>
    <w:p w:rsidR="004318F4" w:rsidRPr="004E4E28" w:rsidRDefault="004318F4">
      <w:pPr>
        <w:rPr>
          <w:sz w:val="24"/>
          <w:szCs w:val="22"/>
        </w:rPr>
      </w:pPr>
      <w:r w:rsidRPr="004E4E28">
        <w:rPr>
          <w:sz w:val="24"/>
          <w:szCs w:val="22"/>
        </w:rPr>
        <w:t xml:space="preserve">Grâce à un site j’ai eu les éléments recherché en mettant comme cible mars, de ce fait j’ai </w:t>
      </w:r>
      <w:r w:rsidR="004E4E28" w:rsidRPr="004E4E28">
        <w:rPr>
          <w:sz w:val="24"/>
          <w:szCs w:val="22"/>
        </w:rPr>
        <w:t>essayé</w:t>
      </w:r>
      <w:r w:rsidRPr="004E4E28">
        <w:rPr>
          <w:sz w:val="24"/>
          <w:szCs w:val="22"/>
        </w:rPr>
        <w:t xml:space="preserve"> de prendre un angle de 118,73° et un </w:t>
      </w:r>
      <w:proofErr w:type="spellStart"/>
      <w:r w:rsidRPr="004E4E28">
        <w:rPr>
          <w:sz w:val="24"/>
          <w:szCs w:val="22"/>
        </w:rPr>
        <w:t>burn</w:t>
      </w:r>
      <w:proofErr w:type="spellEnd"/>
      <w:r w:rsidRPr="004E4E28">
        <w:rPr>
          <w:sz w:val="24"/>
          <w:szCs w:val="22"/>
        </w:rPr>
        <w:t xml:space="preserve"> au plus proche de 1696m/s.</w:t>
      </w:r>
    </w:p>
    <w:p w:rsidR="004318F4" w:rsidRPr="004E4E28" w:rsidRDefault="004318F4">
      <w:pPr>
        <w:rPr>
          <w:sz w:val="24"/>
          <w:szCs w:val="22"/>
        </w:rPr>
      </w:pPr>
    </w:p>
    <w:p w:rsidR="004318F4" w:rsidRPr="004E4E28" w:rsidRDefault="004318F4">
      <w:pPr>
        <w:rPr>
          <w:sz w:val="24"/>
          <w:szCs w:val="22"/>
        </w:rPr>
      </w:pPr>
      <w:r w:rsidRPr="004E4E28">
        <w:rPr>
          <w:sz w:val="24"/>
          <w:szCs w:val="22"/>
        </w:rPr>
        <w:t xml:space="preserve">Mais ça n’a pas </w:t>
      </w:r>
      <w:r w:rsidR="004E4E28" w:rsidRPr="004E4E28">
        <w:rPr>
          <w:sz w:val="24"/>
          <w:szCs w:val="22"/>
        </w:rPr>
        <w:t>fonctionné</w:t>
      </w:r>
      <w:r w:rsidRPr="004E4E28">
        <w:rPr>
          <w:sz w:val="24"/>
          <w:szCs w:val="22"/>
        </w:rPr>
        <w:t>.</w:t>
      </w:r>
    </w:p>
    <w:p w:rsidR="004318F4" w:rsidRPr="004E4E28" w:rsidRDefault="004318F4">
      <w:pPr>
        <w:rPr>
          <w:sz w:val="24"/>
          <w:szCs w:val="22"/>
        </w:rPr>
      </w:pPr>
    </w:p>
    <w:p w:rsidR="004318F4" w:rsidRPr="004E4E28" w:rsidRDefault="004318F4">
      <w:pPr>
        <w:rPr>
          <w:sz w:val="24"/>
          <w:szCs w:val="22"/>
        </w:rPr>
      </w:pPr>
      <w:r w:rsidRPr="004E4E28">
        <w:rPr>
          <w:sz w:val="24"/>
          <w:szCs w:val="22"/>
        </w:rPr>
        <w:t>Au bout d’un moment, en bidouillant plusieurs points de manœuvre j’ai obtenu ceci :</w:t>
      </w:r>
    </w:p>
    <w:p w:rsidR="004318F4" w:rsidRPr="004E4E28" w:rsidRDefault="004318F4">
      <w:pPr>
        <w:rPr>
          <w:sz w:val="24"/>
          <w:szCs w:val="22"/>
        </w:rPr>
      </w:pPr>
    </w:p>
    <w:p w:rsidR="004318F4" w:rsidRPr="004E4E28" w:rsidRDefault="004318F4">
      <w:pPr>
        <w:rPr>
          <w:sz w:val="24"/>
          <w:szCs w:val="22"/>
        </w:rPr>
      </w:pPr>
      <w:r w:rsidRPr="004E4E28">
        <w:rPr>
          <w:noProof/>
          <w:sz w:val="24"/>
          <w:szCs w:val="22"/>
          <w:lang w:bidi="ar-SA"/>
        </w:rPr>
        <w:drawing>
          <wp:inline distT="0" distB="0" distL="0" distR="0">
            <wp:extent cx="6724650" cy="5074920"/>
            <wp:effectExtent l="19050" t="0" r="0" b="0"/>
            <wp:docPr id="31" name="Image 30" descr="screenshot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39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F4" w:rsidRPr="004E4E28" w:rsidRDefault="004318F4" w:rsidP="004318F4">
      <w:pPr>
        <w:rPr>
          <w:sz w:val="24"/>
          <w:szCs w:val="22"/>
        </w:rPr>
      </w:pPr>
    </w:p>
    <w:p w:rsidR="004E4E28" w:rsidRDefault="004E4E28" w:rsidP="004318F4">
      <w:pPr>
        <w:rPr>
          <w:sz w:val="24"/>
          <w:szCs w:val="22"/>
        </w:rPr>
      </w:pPr>
    </w:p>
    <w:p w:rsidR="004E4E28" w:rsidRDefault="004E4E28" w:rsidP="004318F4">
      <w:pPr>
        <w:rPr>
          <w:sz w:val="24"/>
          <w:szCs w:val="22"/>
        </w:rPr>
      </w:pPr>
    </w:p>
    <w:p w:rsidR="004318F4" w:rsidRPr="004E4E28" w:rsidRDefault="004318F4" w:rsidP="004318F4">
      <w:pPr>
        <w:rPr>
          <w:sz w:val="24"/>
          <w:szCs w:val="22"/>
        </w:rPr>
      </w:pPr>
      <w:r w:rsidRPr="004E4E28">
        <w:rPr>
          <w:sz w:val="24"/>
          <w:szCs w:val="22"/>
        </w:rPr>
        <w:lastRenderedPageBreak/>
        <w:t xml:space="preserve">Même en touchant le </w:t>
      </w:r>
      <w:proofErr w:type="spellStart"/>
      <w:r w:rsidRPr="004E4E28">
        <w:rPr>
          <w:sz w:val="24"/>
          <w:szCs w:val="22"/>
        </w:rPr>
        <w:t>prograde</w:t>
      </w:r>
      <w:proofErr w:type="spellEnd"/>
      <w:r w:rsidRPr="004E4E28">
        <w:rPr>
          <w:sz w:val="24"/>
          <w:szCs w:val="22"/>
        </w:rPr>
        <w:t xml:space="preserve"> je n’ai pas réussi à rejoindre l’</w:t>
      </w:r>
      <w:r w:rsidR="004E4E28" w:rsidRPr="004E4E28">
        <w:rPr>
          <w:sz w:val="24"/>
          <w:szCs w:val="22"/>
        </w:rPr>
        <w:t>astéroïde</w:t>
      </w:r>
      <w:r w:rsidRPr="004E4E28">
        <w:rPr>
          <w:sz w:val="24"/>
          <w:szCs w:val="22"/>
        </w:rPr>
        <w:t xml:space="preserve">. Sur le forum, un autre participant à indiquer que pour réussir à rejoindre le précieux astre il fallait </w:t>
      </w:r>
      <w:r w:rsidR="004E4E28" w:rsidRPr="004E4E28">
        <w:rPr>
          <w:sz w:val="24"/>
          <w:szCs w:val="22"/>
        </w:rPr>
        <w:t>procéder</w:t>
      </w:r>
      <w:r w:rsidRPr="004E4E28">
        <w:rPr>
          <w:sz w:val="24"/>
          <w:szCs w:val="22"/>
        </w:rPr>
        <w:t xml:space="preserve"> de la même manière que pour du </w:t>
      </w:r>
      <w:proofErr w:type="spellStart"/>
      <w:r w:rsidRPr="004E4E28">
        <w:rPr>
          <w:sz w:val="24"/>
          <w:szCs w:val="22"/>
        </w:rPr>
        <w:t>docking</w:t>
      </w:r>
      <w:proofErr w:type="spellEnd"/>
      <w:r w:rsidRPr="004E4E28">
        <w:rPr>
          <w:sz w:val="24"/>
          <w:szCs w:val="22"/>
        </w:rPr>
        <w:t xml:space="preserve">. </w:t>
      </w:r>
      <w:r w:rsidR="00377404" w:rsidRPr="004E4E28">
        <w:rPr>
          <w:sz w:val="24"/>
          <w:szCs w:val="22"/>
        </w:rPr>
        <w:t xml:space="preserve">N’ayant jamais </w:t>
      </w:r>
      <w:r w:rsidR="004E4E28" w:rsidRPr="004E4E28">
        <w:rPr>
          <w:sz w:val="24"/>
          <w:szCs w:val="22"/>
        </w:rPr>
        <w:t>effectué</w:t>
      </w:r>
      <w:r w:rsidR="00377404" w:rsidRPr="004E4E28">
        <w:rPr>
          <w:sz w:val="24"/>
          <w:szCs w:val="22"/>
        </w:rPr>
        <w:t xml:space="preserve"> cette manœuvre, j’ai </w:t>
      </w:r>
      <w:r w:rsidR="004E4E28" w:rsidRPr="004E4E28">
        <w:rPr>
          <w:sz w:val="24"/>
          <w:szCs w:val="22"/>
        </w:rPr>
        <w:t>tenté</w:t>
      </w:r>
      <w:r w:rsidR="00377404" w:rsidRPr="004E4E28">
        <w:rPr>
          <w:sz w:val="24"/>
          <w:szCs w:val="22"/>
        </w:rPr>
        <w:t xml:space="preserve"> le </w:t>
      </w:r>
      <w:proofErr w:type="spellStart"/>
      <w:r w:rsidR="00377404" w:rsidRPr="004E4E28">
        <w:rPr>
          <w:sz w:val="24"/>
          <w:szCs w:val="22"/>
        </w:rPr>
        <w:t>tuto</w:t>
      </w:r>
      <w:proofErr w:type="spellEnd"/>
      <w:r w:rsidR="00377404" w:rsidRPr="004E4E28">
        <w:rPr>
          <w:sz w:val="24"/>
          <w:szCs w:val="22"/>
        </w:rPr>
        <w:t xml:space="preserve"> qui a été un échec </w:t>
      </w:r>
      <w:r w:rsidR="004E4E28" w:rsidRPr="004E4E28">
        <w:rPr>
          <w:sz w:val="24"/>
          <w:szCs w:val="22"/>
        </w:rPr>
        <w:t>cuisant</w:t>
      </w:r>
      <w:r w:rsidR="00377404" w:rsidRPr="004E4E28">
        <w:rPr>
          <w:sz w:val="24"/>
          <w:szCs w:val="22"/>
        </w:rPr>
        <w:t>.</w:t>
      </w:r>
    </w:p>
    <w:p w:rsidR="00377404" w:rsidRPr="004E4E28" w:rsidRDefault="00377404" w:rsidP="004318F4">
      <w:pPr>
        <w:rPr>
          <w:sz w:val="24"/>
          <w:szCs w:val="22"/>
        </w:rPr>
      </w:pPr>
    </w:p>
    <w:p w:rsidR="00377404" w:rsidRPr="004E4E28" w:rsidRDefault="00377404" w:rsidP="004318F4">
      <w:pPr>
        <w:rPr>
          <w:sz w:val="24"/>
          <w:szCs w:val="22"/>
        </w:rPr>
      </w:pPr>
      <w:r w:rsidRPr="004E4E28">
        <w:rPr>
          <w:sz w:val="24"/>
          <w:szCs w:val="22"/>
        </w:rPr>
        <w:t>Devant rendre mon rapport, j’ai du m’</w:t>
      </w:r>
      <w:r w:rsidR="004E4E28" w:rsidRPr="004E4E28">
        <w:rPr>
          <w:sz w:val="24"/>
          <w:szCs w:val="22"/>
        </w:rPr>
        <w:t>arrêter</w:t>
      </w:r>
      <w:r w:rsidRPr="004E4E28">
        <w:rPr>
          <w:sz w:val="24"/>
          <w:szCs w:val="22"/>
        </w:rPr>
        <w:t xml:space="preserve"> à cette phase du challenge.</w:t>
      </w:r>
    </w:p>
    <w:p w:rsidR="0032183F" w:rsidRPr="004E4E28" w:rsidRDefault="00BC0029" w:rsidP="00BC0029">
      <w:pPr>
        <w:pStyle w:val="Heading1"/>
      </w:pPr>
      <w:bookmarkStart w:id="26" w:name="_Toc10299782"/>
      <w:r>
        <w:lastRenderedPageBreak/>
        <w:t>conclusion</w:t>
      </w:r>
      <w:bookmarkEnd w:id="26"/>
    </w:p>
    <w:p w:rsidR="0032183F" w:rsidRDefault="0032183F"/>
    <w:p w:rsidR="0032183F" w:rsidRPr="004E4E28" w:rsidRDefault="00377404">
      <w:pPr>
        <w:rPr>
          <w:sz w:val="24"/>
        </w:rPr>
      </w:pPr>
      <w:r w:rsidRPr="004E4E28">
        <w:rPr>
          <w:sz w:val="24"/>
        </w:rPr>
        <w:t>Dégouter de mon échec, ce qui est normal il me s’emble.</w:t>
      </w:r>
      <w:r w:rsidR="00BC0029">
        <w:rPr>
          <w:sz w:val="24"/>
        </w:rPr>
        <w:t xml:space="preserve"> ^^</w:t>
      </w: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  <w:r w:rsidRPr="004E4E28">
        <w:rPr>
          <w:sz w:val="24"/>
        </w:rPr>
        <w:t>Mais j’ai appris énormément de chose en très peu de temps.</w:t>
      </w: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  <w:r w:rsidRPr="004E4E28">
        <w:rPr>
          <w:sz w:val="24"/>
        </w:rPr>
        <w:t>Je vais revoir les articles du site de suivez l’guilde et en profiter pour rédiger mon approche de chaque articles.</w:t>
      </w: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  <w:r w:rsidRPr="004E4E28">
        <w:rPr>
          <w:sz w:val="24"/>
        </w:rPr>
        <w:t xml:space="preserve">Je vais faire plus de tests également déjà en construction mais également en manœuvre et une fois à laisse je me </w:t>
      </w:r>
      <w:r w:rsidR="004E4E28" w:rsidRPr="004E4E28">
        <w:rPr>
          <w:sz w:val="24"/>
        </w:rPr>
        <w:t>lancerai</w:t>
      </w:r>
      <w:r w:rsidRPr="004E4E28">
        <w:rPr>
          <w:sz w:val="24"/>
        </w:rPr>
        <w:t xml:space="preserve"> dans le </w:t>
      </w:r>
      <w:proofErr w:type="spellStart"/>
      <w:r w:rsidRPr="004E4E28">
        <w:rPr>
          <w:sz w:val="24"/>
        </w:rPr>
        <w:t>docking</w:t>
      </w:r>
      <w:proofErr w:type="spellEnd"/>
      <w:r w:rsidRPr="004E4E28">
        <w:rPr>
          <w:sz w:val="24"/>
        </w:rPr>
        <w:t>.</w:t>
      </w: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  <w:r w:rsidRPr="004E4E28">
        <w:rPr>
          <w:sz w:val="24"/>
        </w:rPr>
        <w:t xml:space="preserve">Je remercie l’équipe pour ce challenge et de m’avoir </w:t>
      </w:r>
      <w:r w:rsidR="004E4E28" w:rsidRPr="004E4E28">
        <w:rPr>
          <w:sz w:val="24"/>
        </w:rPr>
        <w:t>conseillé</w:t>
      </w:r>
      <w:r w:rsidRPr="004E4E28">
        <w:rPr>
          <w:sz w:val="24"/>
        </w:rPr>
        <w:t xml:space="preserve"> de venir relever le défi en catégorie Junior.</w:t>
      </w: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  <w:r w:rsidRPr="004E4E28">
        <w:rPr>
          <w:sz w:val="24"/>
        </w:rPr>
        <w:t>Mais surtout merci de m’avoir fait découvrir une communauté fantastique où tout le monde s’entraide.</w:t>
      </w: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</w:p>
    <w:p w:rsidR="00377404" w:rsidRPr="004E4E28" w:rsidRDefault="00377404">
      <w:pPr>
        <w:rPr>
          <w:sz w:val="24"/>
        </w:rPr>
      </w:pPr>
      <w:proofErr w:type="spellStart"/>
      <w:r w:rsidRPr="004E4E28">
        <w:rPr>
          <w:sz w:val="24"/>
        </w:rPr>
        <w:t>Vostok</w:t>
      </w:r>
      <w:proofErr w:type="spellEnd"/>
      <w:r w:rsidRPr="004E4E28">
        <w:rPr>
          <w:sz w:val="24"/>
        </w:rPr>
        <w:t>.</w:t>
      </w:r>
    </w:p>
    <w:p w:rsidR="00BF4C45" w:rsidRDefault="00BF4C45" w:rsidP="00BF4C45"/>
    <w:sectPr w:rsidR="00BF4C45" w:rsidSect="00BF4C45">
      <w:headerReference w:type="default" r:id="rId33"/>
      <w:footerReference w:type="default" r:id="rId34"/>
      <w:type w:val="continuous"/>
      <w:pgSz w:w="11906" w:h="16838"/>
      <w:pgMar w:top="1418" w:right="1134" w:bottom="1701" w:left="1134" w:header="454" w:footer="924" w:gutter="0"/>
      <w:cols w:space="720"/>
      <w:formProt w:val="0"/>
      <w:docGrid w:linePitch="10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64050" w:rsidRDefault="00C64050" w:rsidP="0032183F">
      <w:r>
        <w:separator/>
      </w:r>
    </w:p>
  </w:endnote>
  <w:endnote w:type="continuationSeparator" w:id="1">
    <w:p w:rsidR="00C64050" w:rsidRDefault="00C64050" w:rsidP="0032183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;palatino;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1D27E4">
    <w:pPr>
      <w:pStyle w:val="Footer"/>
    </w:pPr>
    <w:fldSimple w:instr="PAGE">
      <w:r w:rsidR="0099417B">
        <w:rPr>
          <w:noProof/>
        </w:rPr>
        <w:t>2</w:t>
      </w:r>
    </w:fldSimple>
    <w:r w:rsidR="00C64050">
      <w:t>/</w:t>
    </w:r>
    <w:r>
      <w:rPr>
        <w:rStyle w:val="Numrodepage"/>
      </w:rPr>
      <w:fldChar w:fldCharType="begin"/>
    </w:r>
    <w:r w:rsidR="00C64050">
      <w:rPr>
        <w:rStyle w:val="Numrodepage"/>
      </w:rPr>
      <w:instrText>NUMPAGES</w:instrText>
    </w:r>
    <w:r>
      <w:rPr>
        <w:rStyle w:val="Numrodepage"/>
      </w:rPr>
      <w:fldChar w:fldCharType="separate"/>
    </w:r>
    <w:r w:rsidR="0099417B">
      <w:rPr>
        <w:rStyle w:val="Numrodepage"/>
        <w:noProof/>
      </w:rPr>
      <w:t>17</w:t>
    </w:r>
    <w:r>
      <w:rPr>
        <w:rStyle w:val="Numrodepage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1D27E4">
    <w:pPr>
      <w:pStyle w:val="Footer"/>
    </w:pPr>
    <w:fldSimple w:instr="PAGE">
      <w:r w:rsidR="0099417B">
        <w:rPr>
          <w:noProof/>
        </w:rPr>
        <w:t>3</w:t>
      </w:r>
    </w:fldSimple>
    <w:r w:rsidR="00C64050">
      <w:t>/</w:t>
    </w:r>
    <w:r>
      <w:rPr>
        <w:rStyle w:val="Numrodepage"/>
      </w:rPr>
      <w:fldChar w:fldCharType="begin"/>
    </w:r>
    <w:r w:rsidR="00C64050">
      <w:rPr>
        <w:rStyle w:val="Numrodepage"/>
      </w:rPr>
      <w:instrText>NUMPAGES</w:instrText>
    </w:r>
    <w:r>
      <w:rPr>
        <w:rStyle w:val="Numrodepage"/>
      </w:rPr>
      <w:fldChar w:fldCharType="separate"/>
    </w:r>
    <w:r w:rsidR="0099417B">
      <w:rPr>
        <w:rStyle w:val="Numrodepage"/>
        <w:noProof/>
      </w:rPr>
      <w:t>17</w:t>
    </w:r>
    <w:r>
      <w:rPr>
        <w:rStyle w:val="Numrodepage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1D27E4">
    <w:pPr>
      <w:pStyle w:val="Footer"/>
    </w:pPr>
    <w:fldSimple w:instr="PAGE">
      <w:r w:rsidR="0099417B">
        <w:rPr>
          <w:noProof/>
        </w:rPr>
        <w:t>4</w:t>
      </w:r>
    </w:fldSimple>
    <w:r w:rsidR="00C64050">
      <w:t>/</w:t>
    </w:r>
    <w:r>
      <w:rPr>
        <w:rStyle w:val="Numrodepage"/>
      </w:rPr>
      <w:fldChar w:fldCharType="begin"/>
    </w:r>
    <w:r w:rsidR="00C64050">
      <w:rPr>
        <w:rStyle w:val="Numrodepage"/>
      </w:rPr>
      <w:instrText>NUMPAGES</w:instrText>
    </w:r>
    <w:r>
      <w:rPr>
        <w:rStyle w:val="Numrodepage"/>
      </w:rPr>
      <w:fldChar w:fldCharType="separate"/>
    </w:r>
    <w:r w:rsidR="0099417B">
      <w:rPr>
        <w:rStyle w:val="Numrodepage"/>
        <w:noProof/>
      </w:rPr>
      <w:t>17</w:t>
    </w:r>
    <w:r>
      <w:rPr>
        <w:rStyle w:val="Numrodepage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64050" w:rsidRDefault="00C64050" w:rsidP="0032183F">
      <w:r>
        <w:separator/>
      </w:r>
    </w:p>
  </w:footnote>
  <w:footnote w:type="continuationSeparator" w:id="1">
    <w:p w:rsidR="00C64050" w:rsidRDefault="00C64050" w:rsidP="0032183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C64050">
    <w:pPr>
      <w:pStyle w:val="Header"/>
    </w:pPr>
  </w:p>
  <w:p w:rsidR="00C64050" w:rsidRDefault="00C64050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C64050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C64050"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050" w:rsidRDefault="00C64050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BE44CC"/>
    <w:multiLevelType w:val="multilevel"/>
    <w:tmpl w:val="9836B7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567" w:hanging="20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">
    <w:nsid w:val="15EC3978"/>
    <w:multiLevelType w:val="multilevel"/>
    <w:tmpl w:val="E234680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1A6E227A"/>
    <w:multiLevelType w:val="multilevel"/>
    <w:tmpl w:val="CE74C1F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21E86E87"/>
    <w:multiLevelType w:val="multilevel"/>
    <w:tmpl w:val="21504A66"/>
    <w:lvl w:ilvl="0">
      <w:start w:val="1"/>
      <w:numFmt w:val="decimal"/>
      <w:lvlText w:val="figure %1 :"/>
      <w:lvlJc w:val="center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310045"/>
    <w:multiLevelType w:val="multilevel"/>
    <w:tmpl w:val="07E2E0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32E66A59"/>
    <w:multiLevelType w:val="multilevel"/>
    <w:tmpl w:val="4DB8DF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778"/>
        </w:tabs>
        <w:ind w:left="1625" w:hanging="207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>
    <w:nsid w:val="3442071A"/>
    <w:multiLevelType w:val="multilevel"/>
    <w:tmpl w:val="5A6416A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0F42002"/>
    <w:multiLevelType w:val="multilevel"/>
    <w:tmpl w:val="5CA0F5C4"/>
    <w:lvl w:ilvl="0">
      <w:start w:val="1"/>
      <w:numFmt w:val="decimal"/>
      <w:pStyle w:val="Heading1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Heading2"/>
      <w:lvlText w:val="%1.%2."/>
      <w:lvlJc w:val="left"/>
      <w:pPr>
        <w:tabs>
          <w:tab w:val="num" w:pos="720"/>
        </w:tabs>
        <w:ind w:left="567" w:hanging="207"/>
      </w:pPr>
    </w:lvl>
    <w:lvl w:ilvl="2">
      <w:start w:val="1"/>
      <w:numFmt w:val="decimal"/>
      <w:pStyle w:val="Heading3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pStyle w:val="Heading4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pStyle w:val="Heading5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pStyle w:val="Heading6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pStyle w:val="Heading7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pStyle w:val="Heading8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pStyle w:val="Heading9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>
    <w:nsid w:val="42EE61D6"/>
    <w:multiLevelType w:val="multilevel"/>
    <w:tmpl w:val="1DD00738"/>
    <w:lvl w:ilvl="0">
      <w:start w:val="1"/>
      <w:numFmt w:val="upperRoman"/>
      <w:suff w:val="space"/>
      <w:lvlText w:val="Annexe %1 -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470A1162"/>
    <w:multiLevelType w:val="multilevel"/>
    <w:tmpl w:val="4524F6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567" w:hanging="207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66F057A8"/>
    <w:multiLevelType w:val="multilevel"/>
    <w:tmpl w:val="41C6B97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7C214813"/>
    <w:multiLevelType w:val="multilevel"/>
    <w:tmpl w:val="A6EC3A8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7"/>
  </w:num>
  <w:num w:numId="2">
    <w:abstractNumId w:val="0"/>
  </w:num>
  <w:num w:numId="3">
    <w:abstractNumId w:val="5"/>
  </w:num>
  <w:num w:numId="4">
    <w:abstractNumId w:val="9"/>
  </w:num>
  <w:num w:numId="5">
    <w:abstractNumId w:val="3"/>
  </w:num>
  <w:num w:numId="6">
    <w:abstractNumId w:val="8"/>
  </w:num>
  <w:num w:numId="7">
    <w:abstractNumId w:val="4"/>
  </w:num>
  <w:num w:numId="8">
    <w:abstractNumId w:val="11"/>
  </w:num>
  <w:num w:numId="9">
    <w:abstractNumId w:val="10"/>
  </w:num>
  <w:num w:numId="10">
    <w:abstractNumId w:val="2"/>
  </w:num>
  <w:num w:numId="11">
    <w:abstractNumId w:val="1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doNotExpandShiftReturn/>
  </w:compat>
  <w:rsids>
    <w:rsidRoot w:val="0032183F"/>
    <w:rsid w:val="001D27E4"/>
    <w:rsid w:val="0032183F"/>
    <w:rsid w:val="00377404"/>
    <w:rsid w:val="004318F4"/>
    <w:rsid w:val="004558A4"/>
    <w:rsid w:val="004E4E28"/>
    <w:rsid w:val="005F6262"/>
    <w:rsid w:val="00665312"/>
    <w:rsid w:val="006C3377"/>
    <w:rsid w:val="00870B9E"/>
    <w:rsid w:val="00886347"/>
    <w:rsid w:val="009140D7"/>
    <w:rsid w:val="009232EB"/>
    <w:rsid w:val="0099417B"/>
    <w:rsid w:val="00AB3A56"/>
    <w:rsid w:val="00BC0029"/>
    <w:rsid w:val="00BF4C45"/>
    <w:rsid w:val="00C64050"/>
    <w:rsid w:val="00EF2226"/>
    <w:rsid w:val="00F509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qFormat="1"/>
    <w:lsdException w:name="table of figures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6B"/>
    <w:pPr>
      <w:jc w:val="both"/>
    </w:pPr>
    <w:rPr>
      <w:sz w:val="22"/>
      <w:szCs w:val="24"/>
      <w:lang w:bidi="he-I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Heading1">
    <w:name w:val="Heading 1"/>
    <w:basedOn w:val="Normal"/>
    <w:next w:val="Normal"/>
    <w:qFormat/>
    <w:rsid w:val="0032183F"/>
    <w:pPr>
      <w:keepNext/>
      <w:pageBreakBefore/>
      <w:numPr>
        <w:numId w:val="1"/>
      </w:numPr>
      <w:tabs>
        <w:tab w:val="left" w:pos="284"/>
      </w:tabs>
      <w:spacing w:before="300" w:after="60"/>
      <w:outlineLvl w:val="0"/>
    </w:pPr>
    <w:rPr>
      <w:b/>
      <w:bCs/>
      <w:iCs/>
      <w:caps/>
    </w:rPr>
  </w:style>
  <w:style w:type="paragraph" w:customStyle="1" w:styleId="Heading2">
    <w:name w:val="Heading 2"/>
    <w:basedOn w:val="Normal"/>
    <w:next w:val="Normal"/>
    <w:qFormat/>
    <w:rsid w:val="0032183F"/>
    <w:pPr>
      <w:keepNext/>
      <w:numPr>
        <w:ilvl w:val="1"/>
        <w:numId w:val="1"/>
      </w:numPr>
      <w:tabs>
        <w:tab w:val="left" w:pos="425"/>
      </w:tabs>
      <w:spacing w:before="240" w:after="60"/>
      <w:ind w:left="425" w:hanging="425"/>
      <w:outlineLvl w:val="1"/>
    </w:pPr>
    <w:rPr>
      <w:i/>
      <w:iCs/>
      <w:caps/>
    </w:rPr>
  </w:style>
  <w:style w:type="paragraph" w:customStyle="1" w:styleId="Heading3">
    <w:name w:val="Heading 3"/>
    <w:basedOn w:val="Normal"/>
    <w:next w:val="Normal"/>
    <w:qFormat/>
    <w:rsid w:val="0032183F"/>
    <w:pPr>
      <w:keepNext/>
      <w:numPr>
        <w:ilvl w:val="2"/>
        <w:numId w:val="1"/>
      </w:numPr>
      <w:tabs>
        <w:tab w:val="left" w:pos="720"/>
      </w:tabs>
      <w:spacing w:before="180" w:after="60"/>
      <w:ind w:left="720" w:hanging="720"/>
      <w:outlineLvl w:val="2"/>
    </w:pPr>
    <w:rPr>
      <w:caps/>
    </w:rPr>
  </w:style>
  <w:style w:type="paragraph" w:customStyle="1" w:styleId="Heading4">
    <w:name w:val="Heading 4"/>
    <w:basedOn w:val="Normal"/>
    <w:next w:val="Normal"/>
    <w:qFormat/>
    <w:rsid w:val="0032183F"/>
    <w:pPr>
      <w:keepNext/>
      <w:numPr>
        <w:ilvl w:val="3"/>
        <w:numId w:val="1"/>
      </w:numPr>
      <w:tabs>
        <w:tab w:val="left" w:pos="851"/>
      </w:tabs>
      <w:spacing w:before="120" w:after="60"/>
      <w:ind w:left="851" w:hanging="851"/>
      <w:outlineLvl w:val="3"/>
    </w:pPr>
    <w:rPr>
      <w:b/>
      <w:bCs/>
    </w:rPr>
  </w:style>
  <w:style w:type="paragraph" w:customStyle="1" w:styleId="Heading5">
    <w:name w:val="Heading 5"/>
    <w:basedOn w:val="Normal"/>
    <w:next w:val="Normal"/>
    <w:qFormat/>
    <w:rsid w:val="0032183F"/>
    <w:pPr>
      <w:keepNext/>
      <w:numPr>
        <w:ilvl w:val="4"/>
        <w:numId w:val="1"/>
      </w:numPr>
      <w:tabs>
        <w:tab w:val="left" w:pos="1080"/>
      </w:tabs>
      <w:spacing w:before="60" w:after="60"/>
      <w:ind w:left="1080" w:hanging="1080"/>
      <w:outlineLvl w:val="4"/>
    </w:pPr>
    <w:rPr>
      <w:i/>
      <w:iCs/>
    </w:rPr>
  </w:style>
  <w:style w:type="paragraph" w:customStyle="1" w:styleId="Heading6">
    <w:name w:val="Heading 6"/>
    <w:basedOn w:val="Normal"/>
    <w:next w:val="Normal"/>
    <w:qFormat/>
    <w:rsid w:val="0032183F"/>
    <w:pPr>
      <w:keepNext/>
      <w:numPr>
        <w:ilvl w:val="5"/>
        <w:numId w:val="1"/>
      </w:numPr>
      <w:tabs>
        <w:tab w:val="left" w:pos="1260"/>
      </w:tabs>
      <w:spacing w:before="60" w:after="60"/>
      <w:ind w:left="1260" w:hanging="1260"/>
      <w:outlineLvl w:val="5"/>
    </w:pPr>
  </w:style>
  <w:style w:type="paragraph" w:customStyle="1" w:styleId="Heading7">
    <w:name w:val="Heading 7"/>
    <w:basedOn w:val="Normal"/>
    <w:next w:val="Normal"/>
    <w:qFormat/>
    <w:rsid w:val="0032183F"/>
    <w:pPr>
      <w:keepNext/>
      <w:numPr>
        <w:ilvl w:val="6"/>
        <w:numId w:val="1"/>
      </w:numPr>
      <w:tabs>
        <w:tab w:val="left" w:pos="1440"/>
      </w:tabs>
      <w:overflowPunct w:val="0"/>
      <w:spacing w:before="60" w:after="60"/>
      <w:ind w:left="1440" w:hanging="1440"/>
      <w:textAlignment w:val="baseline"/>
      <w:outlineLvl w:val="6"/>
    </w:pPr>
    <w:rPr>
      <w:b/>
      <w:bCs/>
      <w:szCs w:val="20"/>
      <w:u w:val="single"/>
      <w:lang w:bidi="ar-SA"/>
    </w:rPr>
  </w:style>
  <w:style w:type="paragraph" w:customStyle="1" w:styleId="Heading8">
    <w:name w:val="Heading 8"/>
    <w:basedOn w:val="Normal"/>
    <w:next w:val="Normal"/>
    <w:qFormat/>
    <w:rsid w:val="0032183F"/>
    <w:pPr>
      <w:keepNext/>
      <w:numPr>
        <w:ilvl w:val="7"/>
        <w:numId w:val="1"/>
      </w:numPr>
      <w:tabs>
        <w:tab w:val="left" w:pos="1620"/>
      </w:tabs>
      <w:overflowPunct w:val="0"/>
      <w:spacing w:before="60" w:after="60"/>
      <w:ind w:left="1620" w:hanging="1620"/>
      <w:textAlignment w:val="baseline"/>
      <w:outlineLvl w:val="7"/>
    </w:pPr>
    <w:rPr>
      <w:i/>
      <w:iCs/>
      <w:szCs w:val="20"/>
      <w:u w:val="single"/>
      <w:lang w:bidi="ar-SA"/>
    </w:rPr>
  </w:style>
  <w:style w:type="paragraph" w:customStyle="1" w:styleId="Heading9">
    <w:name w:val="Heading 9"/>
    <w:basedOn w:val="Normal"/>
    <w:next w:val="Normal"/>
    <w:qFormat/>
    <w:rsid w:val="0032183F"/>
    <w:pPr>
      <w:keepNext/>
      <w:numPr>
        <w:ilvl w:val="8"/>
        <w:numId w:val="1"/>
      </w:numPr>
      <w:tabs>
        <w:tab w:val="left" w:pos="1800"/>
      </w:tabs>
      <w:spacing w:before="60" w:after="60"/>
      <w:ind w:left="1800" w:hanging="1800"/>
      <w:outlineLvl w:val="8"/>
    </w:pPr>
    <w:rPr>
      <w:u w:val="single"/>
      <w:lang w:bidi="ar-SA"/>
    </w:rPr>
  </w:style>
  <w:style w:type="character" w:styleId="Numrodepage">
    <w:name w:val="page number"/>
    <w:basedOn w:val="Policepardfaut"/>
    <w:qFormat/>
    <w:rsid w:val="00B7083D"/>
  </w:style>
  <w:style w:type="character" w:customStyle="1" w:styleId="LienInternet">
    <w:name w:val="Lien Internet"/>
    <w:uiPriority w:val="99"/>
    <w:rsid w:val="0032183F"/>
    <w:rPr>
      <w:color w:val="0000FF"/>
      <w:u w:val="single"/>
    </w:rPr>
  </w:style>
  <w:style w:type="character" w:customStyle="1" w:styleId="Ancredenotedebasdepage">
    <w:name w:val="Ancre de note de bas de page"/>
    <w:rsid w:val="0032183F"/>
    <w:rPr>
      <w:vertAlign w:val="superscript"/>
    </w:rPr>
  </w:style>
  <w:style w:type="character" w:customStyle="1" w:styleId="FootnoteCharacters">
    <w:name w:val="Footnote Characters"/>
    <w:semiHidden/>
    <w:qFormat/>
    <w:rsid w:val="0032183F"/>
    <w:rPr>
      <w:vertAlign w:val="superscript"/>
    </w:rPr>
  </w:style>
  <w:style w:type="character" w:customStyle="1" w:styleId="TextedebullesCar">
    <w:name w:val="Texte de bulles Car"/>
    <w:basedOn w:val="Policepardfaut"/>
    <w:link w:val="Textedebulles"/>
    <w:qFormat/>
    <w:rsid w:val="00556588"/>
    <w:rPr>
      <w:rFonts w:ascii="Tahoma" w:hAnsi="Tahoma" w:cs="Tahoma"/>
      <w:sz w:val="16"/>
      <w:szCs w:val="16"/>
      <w:lang w:bidi="he-IL"/>
    </w:rPr>
  </w:style>
  <w:style w:type="character" w:customStyle="1" w:styleId="CorpsdetexteCar">
    <w:name w:val="Corps de texte Car"/>
    <w:basedOn w:val="Policepardfaut"/>
    <w:link w:val="Corpsdetexte"/>
    <w:qFormat/>
    <w:rsid w:val="00297B6B"/>
    <w:rPr>
      <w:sz w:val="24"/>
      <w:szCs w:val="24"/>
      <w:lang w:val="en-GB"/>
    </w:rPr>
  </w:style>
  <w:style w:type="character" w:customStyle="1" w:styleId="CorpsASCar">
    <w:name w:val="Corps AS Car"/>
    <w:link w:val="CorpsAS"/>
    <w:qFormat/>
    <w:locked/>
    <w:rsid w:val="00273F76"/>
    <w:rPr>
      <w:rFonts w:ascii="Arial" w:hAnsi="Arial" w:cs="Arial"/>
      <w:sz w:val="22"/>
      <w:szCs w:val="22"/>
    </w:rPr>
  </w:style>
  <w:style w:type="character" w:customStyle="1" w:styleId="Puce1Car">
    <w:name w:val="Puce1 Car"/>
    <w:link w:val="Puce1"/>
    <w:qFormat/>
    <w:locked/>
    <w:rsid w:val="005F1A9D"/>
    <w:rPr>
      <w:rFonts w:ascii="Arial" w:hAnsi="Arial" w:cs="Arial"/>
      <w:lang w:eastAsia="en-US"/>
    </w:rPr>
  </w:style>
  <w:style w:type="character" w:customStyle="1" w:styleId="ListLabel1">
    <w:name w:val="ListLabel 1"/>
    <w:qFormat/>
    <w:rsid w:val="0032183F"/>
    <w:rPr>
      <w:rFonts w:cs="Times New Roman"/>
      <w:sz w:val="18"/>
    </w:rPr>
  </w:style>
  <w:style w:type="character" w:customStyle="1" w:styleId="ListLabel2">
    <w:name w:val="ListLabel 2"/>
    <w:qFormat/>
    <w:rsid w:val="0032183F"/>
    <w:rPr>
      <w:rFonts w:eastAsia="Times New Roman" w:cs="Times New Roman"/>
    </w:rPr>
  </w:style>
  <w:style w:type="character" w:customStyle="1" w:styleId="ListLabel3">
    <w:name w:val="ListLabel 3"/>
    <w:qFormat/>
    <w:rsid w:val="0032183F"/>
    <w:rPr>
      <w:rFonts w:cs="Courier New"/>
    </w:rPr>
  </w:style>
  <w:style w:type="character" w:customStyle="1" w:styleId="ListLabel4">
    <w:name w:val="ListLabel 4"/>
    <w:qFormat/>
    <w:rsid w:val="0032183F"/>
    <w:rPr>
      <w:rFonts w:cs="Courier New"/>
    </w:rPr>
  </w:style>
  <w:style w:type="character" w:customStyle="1" w:styleId="ListLabel5">
    <w:name w:val="ListLabel 5"/>
    <w:qFormat/>
    <w:rsid w:val="0032183F"/>
    <w:rPr>
      <w:rFonts w:cs="Courier New"/>
    </w:rPr>
  </w:style>
  <w:style w:type="character" w:customStyle="1" w:styleId="ListLabel6">
    <w:name w:val="ListLabel 6"/>
    <w:qFormat/>
    <w:rsid w:val="0032183F"/>
    <w:rPr>
      <w:rFonts w:eastAsia="Times New Roman" w:cs="Times New Roman"/>
    </w:rPr>
  </w:style>
  <w:style w:type="character" w:customStyle="1" w:styleId="ListLabel7">
    <w:name w:val="ListLabel 7"/>
    <w:qFormat/>
    <w:rsid w:val="0032183F"/>
    <w:rPr>
      <w:rFonts w:cs="Courier New"/>
    </w:rPr>
  </w:style>
  <w:style w:type="character" w:customStyle="1" w:styleId="ListLabel8">
    <w:name w:val="ListLabel 8"/>
    <w:qFormat/>
    <w:rsid w:val="0032183F"/>
    <w:rPr>
      <w:rFonts w:cs="Courier New"/>
    </w:rPr>
  </w:style>
  <w:style w:type="character" w:customStyle="1" w:styleId="ListLabel9">
    <w:name w:val="ListLabel 9"/>
    <w:qFormat/>
    <w:rsid w:val="0032183F"/>
    <w:rPr>
      <w:rFonts w:cs="Courier New"/>
    </w:rPr>
  </w:style>
  <w:style w:type="character" w:customStyle="1" w:styleId="ListLabel10">
    <w:name w:val="ListLabel 10"/>
    <w:qFormat/>
    <w:rsid w:val="0032183F"/>
    <w:rPr>
      <w:rFonts w:eastAsia="Times New Roman" w:cs="Times New Roman"/>
    </w:rPr>
  </w:style>
  <w:style w:type="character" w:customStyle="1" w:styleId="ListLabel11">
    <w:name w:val="ListLabel 11"/>
    <w:qFormat/>
    <w:rsid w:val="0032183F"/>
    <w:rPr>
      <w:rFonts w:cs="Courier New"/>
    </w:rPr>
  </w:style>
  <w:style w:type="character" w:customStyle="1" w:styleId="ListLabel12">
    <w:name w:val="ListLabel 12"/>
    <w:qFormat/>
    <w:rsid w:val="0032183F"/>
    <w:rPr>
      <w:rFonts w:cs="Courier New"/>
    </w:rPr>
  </w:style>
  <w:style w:type="character" w:customStyle="1" w:styleId="ListLabel13">
    <w:name w:val="ListLabel 13"/>
    <w:qFormat/>
    <w:rsid w:val="0032183F"/>
    <w:rPr>
      <w:rFonts w:cs="Courier New"/>
    </w:rPr>
  </w:style>
  <w:style w:type="character" w:customStyle="1" w:styleId="ListLabel14">
    <w:name w:val="ListLabel 14"/>
    <w:qFormat/>
    <w:rsid w:val="0032183F"/>
    <w:rPr>
      <w:rFonts w:eastAsia="Times New Roman" w:cs="Times New Roman"/>
    </w:rPr>
  </w:style>
  <w:style w:type="character" w:customStyle="1" w:styleId="ListLabel15">
    <w:name w:val="ListLabel 15"/>
    <w:qFormat/>
    <w:rsid w:val="0032183F"/>
    <w:rPr>
      <w:rFonts w:cs="Courier New"/>
    </w:rPr>
  </w:style>
  <w:style w:type="character" w:customStyle="1" w:styleId="ListLabel16">
    <w:name w:val="ListLabel 16"/>
    <w:qFormat/>
    <w:rsid w:val="0032183F"/>
    <w:rPr>
      <w:rFonts w:cs="Courier New"/>
    </w:rPr>
  </w:style>
  <w:style w:type="character" w:customStyle="1" w:styleId="ListLabel17">
    <w:name w:val="ListLabel 17"/>
    <w:qFormat/>
    <w:rsid w:val="0032183F"/>
    <w:rPr>
      <w:rFonts w:cs="Courier New"/>
    </w:rPr>
  </w:style>
  <w:style w:type="character" w:customStyle="1" w:styleId="ListLabel18">
    <w:name w:val="ListLabel 18"/>
    <w:qFormat/>
    <w:rsid w:val="0032183F"/>
    <w:rPr>
      <w:rFonts w:eastAsia="Times New Roman" w:cs="Times New Roman"/>
    </w:rPr>
  </w:style>
  <w:style w:type="character" w:customStyle="1" w:styleId="ListLabel19">
    <w:name w:val="ListLabel 19"/>
    <w:qFormat/>
    <w:rsid w:val="0032183F"/>
    <w:rPr>
      <w:rFonts w:cs="Courier New"/>
    </w:rPr>
  </w:style>
  <w:style w:type="character" w:customStyle="1" w:styleId="ListLabel20">
    <w:name w:val="ListLabel 20"/>
    <w:qFormat/>
    <w:rsid w:val="0032183F"/>
    <w:rPr>
      <w:rFonts w:cs="Courier New"/>
    </w:rPr>
  </w:style>
  <w:style w:type="character" w:customStyle="1" w:styleId="ListLabel21">
    <w:name w:val="ListLabel 21"/>
    <w:qFormat/>
    <w:rsid w:val="0032183F"/>
    <w:rPr>
      <w:rFonts w:cs="Courier New"/>
    </w:rPr>
  </w:style>
  <w:style w:type="character" w:customStyle="1" w:styleId="ListLabel22">
    <w:name w:val="ListLabel 22"/>
    <w:qFormat/>
    <w:rsid w:val="0032183F"/>
    <w:rPr>
      <w:rFonts w:cs="Courier New"/>
    </w:rPr>
  </w:style>
  <w:style w:type="character" w:customStyle="1" w:styleId="ListLabel23">
    <w:name w:val="ListLabel 23"/>
    <w:qFormat/>
    <w:rsid w:val="0032183F"/>
    <w:rPr>
      <w:rFonts w:cs="Courier New"/>
    </w:rPr>
  </w:style>
  <w:style w:type="character" w:customStyle="1" w:styleId="ListLabel24">
    <w:name w:val="ListLabel 24"/>
    <w:qFormat/>
    <w:rsid w:val="0032183F"/>
    <w:rPr>
      <w:rFonts w:cs="Courier New"/>
    </w:rPr>
  </w:style>
  <w:style w:type="character" w:customStyle="1" w:styleId="ListLabel25">
    <w:name w:val="ListLabel 25"/>
    <w:qFormat/>
    <w:rsid w:val="0032183F"/>
    <w:rPr>
      <w:rFonts w:cs="Courier New"/>
    </w:rPr>
  </w:style>
  <w:style w:type="character" w:customStyle="1" w:styleId="ListLabel26">
    <w:name w:val="ListLabel 26"/>
    <w:qFormat/>
    <w:rsid w:val="0032183F"/>
    <w:rPr>
      <w:rFonts w:cs="Courier New"/>
    </w:rPr>
  </w:style>
  <w:style w:type="character" w:customStyle="1" w:styleId="ListLabel27">
    <w:name w:val="ListLabel 27"/>
    <w:qFormat/>
    <w:rsid w:val="0032183F"/>
    <w:rPr>
      <w:rFonts w:cs="Courier New"/>
    </w:rPr>
  </w:style>
  <w:style w:type="character" w:customStyle="1" w:styleId="ListLabel28">
    <w:name w:val="ListLabel 28"/>
    <w:qFormat/>
    <w:rsid w:val="0032183F"/>
    <w:rPr>
      <w:rFonts w:cs="Courier New"/>
    </w:rPr>
  </w:style>
  <w:style w:type="character" w:customStyle="1" w:styleId="ListLabel29">
    <w:name w:val="ListLabel 29"/>
    <w:qFormat/>
    <w:rsid w:val="0032183F"/>
    <w:rPr>
      <w:rFonts w:cs="Courier New"/>
    </w:rPr>
  </w:style>
  <w:style w:type="character" w:customStyle="1" w:styleId="ListLabel30">
    <w:name w:val="ListLabel 30"/>
    <w:qFormat/>
    <w:rsid w:val="0032183F"/>
    <w:rPr>
      <w:rFonts w:cs="Courier New"/>
    </w:rPr>
  </w:style>
  <w:style w:type="character" w:customStyle="1" w:styleId="ListLabel31">
    <w:name w:val="ListLabel 31"/>
    <w:qFormat/>
    <w:rsid w:val="0032183F"/>
    <w:rPr>
      <w:rFonts w:cs="Courier New"/>
    </w:rPr>
  </w:style>
  <w:style w:type="character" w:customStyle="1" w:styleId="ListLabel32">
    <w:name w:val="ListLabel 32"/>
    <w:qFormat/>
    <w:rsid w:val="0032183F"/>
    <w:rPr>
      <w:rFonts w:cs="Courier New"/>
    </w:rPr>
  </w:style>
  <w:style w:type="character" w:customStyle="1" w:styleId="ListLabel33">
    <w:name w:val="ListLabel 33"/>
    <w:qFormat/>
    <w:rsid w:val="0032183F"/>
    <w:rPr>
      <w:rFonts w:cs="Courier New"/>
    </w:rPr>
  </w:style>
  <w:style w:type="character" w:customStyle="1" w:styleId="ListLabel34">
    <w:name w:val="ListLabel 34"/>
    <w:qFormat/>
    <w:rsid w:val="0032183F"/>
    <w:rPr>
      <w:rFonts w:cs="Courier New"/>
    </w:rPr>
  </w:style>
  <w:style w:type="character" w:customStyle="1" w:styleId="ListLabel35">
    <w:name w:val="ListLabel 35"/>
    <w:qFormat/>
    <w:rsid w:val="0032183F"/>
    <w:rPr>
      <w:rFonts w:cs="Courier New"/>
    </w:rPr>
  </w:style>
  <w:style w:type="character" w:customStyle="1" w:styleId="ListLabel36">
    <w:name w:val="ListLabel 36"/>
    <w:qFormat/>
    <w:rsid w:val="0032183F"/>
    <w:rPr>
      <w:rFonts w:cs="Courier New"/>
    </w:rPr>
  </w:style>
  <w:style w:type="character" w:customStyle="1" w:styleId="ListLabel37">
    <w:name w:val="ListLabel 37"/>
    <w:qFormat/>
    <w:rsid w:val="0032183F"/>
    <w:rPr>
      <w:rFonts w:cs="Courier New"/>
    </w:rPr>
  </w:style>
  <w:style w:type="character" w:customStyle="1" w:styleId="ListLabel38">
    <w:name w:val="ListLabel 38"/>
    <w:qFormat/>
    <w:rsid w:val="0032183F"/>
    <w:rPr>
      <w:rFonts w:cs="Courier New"/>
    </w:rPr>
  </w:style>
  <w:style w:type="character" w:customStyle="1" w:styleId="ListLabel39">
    <w:name w:val="ListLabel 39"/>
    <w:qFormat/>
    <w:rsid w:val="0032183F"/>
    <w:rPr>
      <w:rFonts w:cs="Courier New"/>
    </w:rPr>
  </w:style>
  <w:style w:type="character" w:customStyle="1" w:styleId="Sautdindex">
    <w:name w:val="Saut d'index"/>
    <w:qFormat/>
    <w:rsid w:val="0032183F"/>
  </w:style>
  <w:style w:type="character" w:customStyle="1" w:styleId="ListLabel40">
    <w:name w:val="ListLabel 40"/>
    <w:qFormat/>
    <w:rsid w:val="0032183F"/>
    <w:rPr>
      <w:rFonts w:cs="Symbol"/>
    </w:rPr>
  </w:style>
  <w:style w:type="character" w:customStyle="1" w:styleId="ListLabel41">
    <w:name w:val="ListLabel 41"/>
    <w:qFormat/>
    <w:rsid w:val="0032183F"/>
    <w:rPr>
      <w:rFonts w:cs="Courier New"/>
    </w:rPr>
  </w:style>
  <w:style w:type="character" w:customStyle="1" w:styleId="ListLabel42">
    <w:name w:val="ListLabel 42"/>
    <w:qFormat/>
    <w:rsid w:val="0032183F"/>
    <w:rPr>
      <w:rFonts w:cs="Wingdings"/>
    </w:rPr>
  </w:style>
  <w:style w:type="character" w:customStyle="1" w:styleId="ListLabel43">
    <w:name w:val="ListLabel 43"/>
    <w:qFormat/>
    <w:rsid w:val="0032183F"/>
    <w:rPr>
      <w:rFonts w:cs="Symbol"/>
    </w:rPr>
  </w:style>
  <w:style w:type="character" w:customStyle="1" w:styleId="ListLabel44">
    <w:name w:val="ListLabel 44"/>
    <w:qFormat/>
    <w:rsid w:val="0032183F"/>
    <w:rPr>
      <w:rFonts w:cs="Courier New"/>
    </w:rPr>
  </w:style>
  <w:style w:type="character" w:customStyle="1" w:styleId="ListLabel45">
    <w:name w:val="ListLabel 45"/>
    <w:qFormat/>
    <w:rsid w:val="0032183F"/>
    <w:rPr>
      <w:rFonts w:cs="Wingdings"/>
    </w:rPr>
  </w:style>
  <w:style w:type="character" w:customStyle="1" w:styleId="ListLabel46">
    <w:name w:val="ListLabel 46"/>
    <w:qFormat/>
    <w:rsid w:val="0032183F"/>
    <w:rPr>
      <w:rFonts w:cs="Symbol"/>
    </w:rPr>
  </w:style>
  <w:style w:type="character" w:customStyle="1" w:styleId="ListLabel47">
    <w:name w:val="ListLabel 47"/>
    <w:qFormat/>
    <w:rsid w:val="0032183F"/>
    <w:rPr>
      <w:rFonts w:cs="Courier New"/>
    </w:rPr>
  </w:style>
  <w:style w:type="character" w:customStyle="1" w:styleId="ListLabel48">
    <w:name w:val="ListLabel 48"/>
    <w:qFormat/>
    <w:rsid w:val="0032183F"/>
    <w:rPr>
      <w:rFonts w:cs="Wingdings"/>
    </w:rPr>
  </w:style>
  <w:style w:type="character" w:customStyle="1" w:styleId="ListLabel49">
    <w:name w:val="ListLabel 49"/>
    <w:qFormat/>
    <w:rsid w:val="0032183F"/>
    <w:rPr>
      <w:rFonts w:cs="Symbol"/>
    </w:rPr>
  </w:style>
  <w:style w:type="character" w:customStyle="1" w:styleId="ListLabel50">
    <w:name w:val="ListLabel 50"/>
    <w:qFormat/>
    <w:rsid w:val="0032183F"/>
    <w:rPr>
      <w:rFonts w:cs="Courier New"/>
    </w:rPr>
  </w:style>
  <w:style w:type="character" w:customStyle="1" w:styleId="ListLabel51">
    <w:name w:val="ListLabel 51"/>
    <w:qFormat/>
    <w:rsid w:val="0032183F"/>
    <w:rPr>
      <w:rFonts w:cs="Wingdings"/>
    </w:rPr>
  </w:style>
  <w:style w:type="character" w:customStyle="1" w:styleId="ListLabel52">
    <w:name w:val="ListLabel 52"/>
    <w:qFormat/>
    <w:rsid w:val="0032183F"/>
    <w:rPr>
      <w:rFonts w:cs="Symbol"/>
    </w:rPr>
  </w:style>
  <w:style w:type="character" w:customStyle="1" w:styleId="ListLabel53">
    <w:name w:val="ListLabel 53"/>
    <w:qFormat/>
    <w:rsid w:val="0032183F"/>
    <w:rPr>
      <w:rFonts w:cs="Courier New"/>
    </w:rPr>
  </w:style>
  <w:style w:type="character" w:customStyle="1" w:styleId="ListLabel54">
    <w:name w:val="ListLabel 54"/>
    <w:qFormat/>
    <w:rsid w:val="0032183F"/>
    <w:rPr>
      <w:rFonts w:cs="Wingdings"/>
    </w:rPr>
  </w:style>
  <w:style w:type="character" w:customStyle="1" w:styleId="ListLabel55">
    <w:name w:val="ListLabel 55"/>
    <w:qFormat/>
    <w:rsid w:val="0032183F"/>
    <w:rPr>
      <w:rFonts w:cs="Symbol"/>
    </w:rPr>
  </w:style>
  <w:style w:type="character" w:customStyle="1" w:styleId="ListLabel56">
    <w:name w:val="ListLabel 56"/>
    <w:qFormat/>
    <w:rsid w:val="0032183F"/>
    <w:rPr>
      <w:rFonts w:cs="Courier New"/>
    </w:rPr>
  </w:style>
  <w:style w:type="character" w:customStyle="1" w:styleId="ListLabel57">
    <w:name w:val="ListLabel 57"/>
    <w:qFormat/>
    <w:rsid w:val="0032183F"/>
    <w:rPr>
      <w:rFonts w:cs="Wingdings"/>
    </w:rPr>
  </w:style>
  <w:style w:type="character" w:customStyle="1" w:styleId="ListLabel58">
    <w:name w:val="ListLabel 58"/>
    <w:qFormat/>
    <w:rsid w:val="0032183F"/>
    <w:rPr>
      <w:rFonts w:cs="Symbol"/>
    </w:rPr>
  </w:style>
  <w:style w:type="character" w:customStyle="1" w:styleId="ListLabel59">
    <w:name w:val="ListLabel 59"/>
    <w:qFormat/>
    <w:rsid w:val="0032183F"/>
    <w:rPr>
      <w:rFonts w:cs="Courier New"/>
    </w:rPr>
  </w:style>
  <w:style w:type="character" w:customStyle="1" w:styleId="ListLabel60">
    <w:name w:val="ListLabel 60"/>
    <w:qFormat/>
    <w:rsid w:val="0032183F"/>
    <w:rPr>
      <w:rFonts w:cs="Wingdings"/>
    </w:rPr>
  </w:style>
  <w:style w:type="character" w:customStyle="1" w:styleId="ListLabel61">
    <w:name w:val="ListLabel 61"/>
    <w:qFormat/>
    <w:rsid w:val="0032183F"/>
    <w:rPr>
      <w:rFonts w:cs="Symbol"/>
    </w:rPr>
  </w:style>
  <w:style w:type="character" w:customStyle="1" w:styleId="ListLabel62">
    <w:name w:val="ListLabel 62"/>
    <w:qFormat/>
    <w:rsid w:val="0032183F"/>
    <w:rPr>
      <w:rFonts w:cs="Courier New"/>
    </w:rPr>
  </w:style>
  <w:style w:type="character" w:customStyle="1" w:styleId="ListLabel63">
    <w:name w:val="ListLabel 63"/>
    <w:qFormat/>
    <w:rsid w:val="0032183F"/>
    <w:rPr>
      <w:rFonts w:cs="Wingdings"/>
    </w:rPr>
  </w:style>
  <w:style w:type="character" w:customStyle="1" w:styleId="ListLabel64">
    <w:name w:val="ListLabel 64"/>
    <w:qFormat/>
    <w:rsid w:val="0032183F"/>
    <w:rPr>
      <w:rFonts w:cs="Symbol"/>
    </w:rPr>
  </w:style>
  <w:style w:type="character" w:customStyle="1" w:styleId="ListLabel65">
    <w:name w:val="ListLabel 65"/>
    <w:qFormat/>
    <w:rsid w:val="0032183F"/>
    <w:rPr>
      <w:rFonts w:cs="Courier New"/>
    </w:rPr>
  </w:style>
  <w:style w:type="character" w:customStyle="1" w:styleId="ListLabel66">
    <w:name w:val="ListLabel 66"/>
    <w:qFormat/>
    <w:rsid w:val="0032183F"/>
    <w:rPr>
      <w:rFonts w:cs="Wingdings"/>
    </w:rPr>
  </w:style>
  <w:style w:type="character" w:customStyle="1" w:styleId="ListLabel67">
    <w:name w:val="ListLabel 67"/>
    <w:qFormat/>
    <w:rsid w:val="0032183F"/>
    <w:rPr>
      <w:rFonts w:cs="Symbol"/>
      <w:b/>
    </w:rPr>
  </w:style>
  <w:style w:type="character" w:customStyle="1" w:styleId="ListLabel68">
    <w:name w:val="ListLabel 68"/>
    <w:qFormat/>
    <w:rsid w:val="0032183F"/>
    <w:rPr>
      <w:rFonts w:cs="Courier New"/>
    </w:rPr>
  </w:style>
  <w:style w:type="character" w:customStyle="1" w:styleId="ListLabel69">
    <w:name w:val="ListLabel 69"/>
    <w:qFormat/>
    <w:rsid w:val="0032183F"/>
    <w:rPr>
      <w:rFonts w:cs="Wingdings"/>
    </w:rPr>
  </w:style>
  <w:style w:type="character" w:customStyle="1" w:styleId="ListLabel70">
    <w:name w:val="ListLabel 70"/>
    <w:qFormat/>
    <w:rsid w:val="0032183F"/>
    <w:rPr>
      <w:rFonts w:cs="Symbol"/>
    </w:rPr>
  </w:style>
  <w:style w:type="character" w:customStyle="1" w:styleId="ListLabel71">
    <w:name w:val="ListLabel 71"/>
    <w:qFormat/>
    <w:rsid w:val="0032183F"/>
    <w:rPr>
      <w:rFonts w:cs="Courier New"/>
    </w:rPr>
  </w:style>
  <w:style w:type="character" w:customStyle="1" w:styleId="ListLabel72">
    <w:name w:val="ListLabel 72"/>
    <w:qFormat/>
    <w:rsid w:val="0032183F"/>
    <w:rPr>
      <w:rFonts w:cs="Wingdings"/>
    </w:rPr>
  </w:style>
  <w:style w:type="character" w:customStyle="1" w:styleId="ListLabel73">
    <w:name w:val="ListLabel 73"/>
    <w:qFormat/>
    <w:rsid w:val="0032183F"/>
    <w:rPr>
      <w:rFonts w:cs="Symbol"/>
    </w:rPr>
  </w:style>
  <w:style w:type="character" w:customStyle="1" w:styleId="ListLabel74">
    <w:name w:val="ListLabel 74"/>
    <w:qFormat/>
    <w:rsid w:val="0032183F"/>
    <w:rPr>
      <w:rFonts w:cs="Courier New"/>
    </w:rPr>
  </w:style>
  <w:style w:type="character" w:customStyle="1" w:styleId="ListLabel75">
    <w:name w:val="ListLabel 75"/>
    <w:qFormat/>
    <w:rsid w:val="0032183F"/>
    <w:rPr>
      <w:rFonts w:cs="Wingdings"/>
    </w:rPr>
  </w:style>
  <w:style w:type="character" w:customStyle="1" w:styleId="ListLabel76">
    <w:name w:val="ListLabel 76"/>
    <w:qFormat/>
    <w:rsid w:val="0032183F"/>
    <w:rPr>
      <w:rFonts w:cs="Symbol"/>
    </w:rPr>
  </w:style>
  <w:style w:type="character" w:customStyle="1" w:styleId="ListLabel77">
    <w:name w:val="ListLabel 77"/>
    <w:qFormat/>
    <w:rsid w:val="0032183F"/>
    <w:rPr>
      <w:rFonts w:cs="Courier New"/>
    </w:rPr>
  </w:style>
  <w:style w:type="character" w:customStyle="1" w:styleId="ListLabel78">
    <w:name w:val="ListLabel 78"/>
    <w:qFormat/>
    <w:rsid w:val="0032183F"/>
    <w:rPr>
      <w:rFonts w:cs="Wingdings"/>
    </w:rPr>
  </w:style>
  <w:style w:type="character" w:customStyle="1" w:styleId="ListLabel79">
    <w:name w:val="ListLabel 79"/>
    <w:qFormat/>
    <w:rsid w:val="0032183F"/>
    <w:rPr>
      <w:rFonts w:cs="Symbol"/>
    </w:rPr>
  </w:style>
  <w:style w:type="character" w:customStyle="1" w:styleId="ListLabel80">
    <w:name w:val="ListLabel 80"/>
    <w:qFormat/>
    <w:rsid w:val="0032183F"/>
    <w:rPr>
      <w:rFonts w:cs="Courier New"/>
    </w:rPr>
  </w:style>
  <w:style w:type="character" w:customStyle="1" w:styleId="ListLabel81">
    <w:name w:val="ListLabel 81"/>
    <w:qFormat/>
    <w:rsid w:val="0032183F"/>
    <w:rPr>
      <w:rFonts w:cs="Wingdings"/>
    </w:rPr>
  </w:style>
  <w:style w:type="character" w:customStyle="1" w:styleId="ListLabel82">
    <w:name w:val="ListLabel 82"/>
    <w:qFormat/>
    <w:rsid w:val="0032183F"/>
    <w:rPr>
      <w:rFonts w:cs="Symbol"/>
    </w:rPr>
  </w:style>
  <w:style w:type="character" w:customStyle="1" w:styleId="ListLabel83">
    <w:name w:val="ListLabel 83"/>
    <w:qFormat/>
    <w:rsid w:val="0032183F"/>
    <w:rPr>
      <w:rFonts w:cs="Courier New"/>
    </w:rPr>
  </w:style>
  <w:style w:type="character" w:customStyle="1" w:styleId="ListLabel84">
    <w:name w:val="ListLabel 84"/>
    <w:qFormat/>
    <w:rsid w:val="0032183F"/>
    <w:rPr>
      <w:rFonts w:cs="Wingdings"/>
    </w:rPr>
  </w:style>
  <w:style w:type="character" w:customStyle="1" w:styleId="ListLabel85">
    <w:name w:val="ListLabel 85"/>
    <w:qFormat/>
    <w:rsid w:val="0032183F"/>
    <w:rPr>
      <w:rFonts w:cs="Symbol"/>
      <w:b/>
    </w:rPr>
  </w:style>
  <w:style w:type="character" w:customStyle="1" w:styleId="ListLabel86">
    <w:name w:val="ListLabel 86"/>
    <w:qFormat/>
    <w:rsid w:val="0032183F"/>
    <w:rPr>
      <w:rFonts w:cs="Courier New"/>
    </w:rPr>
  </w:style>
  <w:style w:type="character" w:customStyle="1" w:styleId="ListLabel87">
    <w:name w:val="ListLabel 87"/>
    <w:qFormat/>
    <w:rsid w:val="0032183F"/>
    <w:rPr>
      <w:rFonts w:cs="Wingdings"/>
    </w:rPr>
  </w:style>
  <w:style w:type="character" w:customStyle="1" w:styleId="ListLabel88">
    <w:name w:val="ListLabel 88"/>
    <w:qFormat/>
    <w:rsid w:val="0032183F"/>
    <w:rPr>
      <w:rFonts w:cs="Symbol"/>
    </w:rPr>
  </w:style>
  <w:style w:type="character" w:customStyle="1" w:styleId="ListLabel89">
    <w:name w:val="ListLabel 89"/>
    <w:qFormat/>
    <w:rsid w:val="0032183F"/>
    <w:rPr>
      <w:rFonts w:cs="Courier New"/>
    </w:rPr>
  </w:style>
  <w:style w:type="character" w:customStyle="1" w:styleId="ListLabel90">
    <w:name w:val="ListLabel 90"/>
    <w:qFormat/>
    <w:rsid w:val="0032183F"/>
    <w:rPr>
      <w:rFonts w:cs="Wingdings"/>
    </w:rPr>
  </w:style>
  <w:style w:type="character" w:customStyle="1" w:styleId="ListLabel91">
    <w:name w:val="ListLabel 91"/>
    <w:qFormat/>
    <w:rsid w:val="0032183F"/>
    <w:rPr>
      <w:rFonts w:cs="Symbol"/>
    </w:rPr>
  </w:style>
  <w:style w:type="character" w:customStyle="1" w:styleId="ListLabel92">
    <w:name w:val="ListLabel 92"/>
    <w:qFormat/>
    <w:rsid w:val="0032183F"/>
    <w:rPr>
      <w:rFonts w:cs="Courier New"/>
    </w:rPr>
  </w:style>
  <w:style w:type="character" w:customStyle="1" w:styleId="ListLabel93">
    <w:name w:val="ListLabel 93"/>
    <w:qFormat/>
    <w:rsid w:val="0032183F"/>
    <w:rPr>
      <w:rFonts w:cs="Wingdings"/>
    </w:rPr>
  </w:style>
  <w:style w:type="paragraph" w:styleId="Titre">
    <w:name w:val="Title"/>
    <w:basedOn w:val="Normal"/>
    <w:next w:val="Corpsdetexte"/>
    <w:qFormat/>
    <w:rsid w:val="0032183F"/>
    <w:pPr>
      <w:pageBreakBefore/>
      <w:spacing w:before="300" w:after="60"/>
      <w:jc w:val="center"/>
      <w:outlineLvl w:val="0"/>
    </w:pPr>
    <w:rPr>
      <w:rFonts w:cs="Arial"/>
      <w:b/>
      <w:bCs/>
      <w:caps/>
      <w:kern w:val="2"/>
      <w:szCs w:val="32"/>
    </w:rPr>
  </w:style>
  <w:style w:type="paragraph" w:styleId="Corpsdetexte">
    <w:name w:val="Body Text"/>
    <w:basedOn w:val="Normal"/>
    <w:link w:val="CorpsdetexteCar"/>
    <w:rsid w:val="00B7083D"/>
    <w:pPr>
      <w:spacing w:before="120"/>
    </w:pPr>
    <w:rPr>
      <w:sz w:val="24"/>
      <w:lang w:val="en-GB" w:bidi="ar-SA"/>
    </w:rPr>
  </w:style>
  <w:style w:type="paragraph" w:styleId="Liste">
    <w:name w:val="List"/>
    <w:basedOn w:val="Corpsdetexte"/>
    <w:rsid w:val="0032183F"/>
    <w:rPr>
      <w:rFonts w:cs="Lucida Sans"/>
    </w:rPr>
  </w:style>
  <w:style w:type="paragraph" w:customStyle="1" w:styleId="Caption">
    <w:name w:val="Caption"/>
    <w:basedOn w:val="Normal"/>
    <w:qFormat/>
    <w:rsid w:val="0032183F"/>
    <w:pPr>
      <w:suppressLineNumbers/>
      <w:spacing w:before="120" w:after="120"/>
    </w:pPr>
    <w:rPr>
      <w:rFonts w:cs="Lucida Sans"/>
      <w:i/>
      <w:iCs/>
      <w:sz w:val="24"/>
    </w:rPr>
  </w:style>
  <w:style w:type="paragraph" w:customStyle="1" w:styleId="Index">
    <w:name w:val="Index"/>
    <w:basedOn w:val="Normal"/>
    <w:qFormat/>
    <w:rsid w:val="0032183F"/>
    <w:pPr>
      <w:suppressLineNumbers/>
    </w:pPr>
    <w:rPr>
      <w:rFonts w:cs="Lucida Sans"/>
    </w:rPr>
  </w:style>
  <w:style w:type="paragraph" w:styleId="Normalcentr">
    <w:name w:val="Block Text"/>
    <w:basedOn w:val="Normal"/>
    <w:qFormat/>
    <w:rsid w:val="0032183F"/>
    <w:pPr>
      <w:jc w:val="center"/>
    </w:pPr>
  </w:style>
  <w:style w:type="paragraph" w:styleId="Sous-titre">
    <w:name w:val="Subtitle"/>
    <w:basedOn w:val="Normal"/>
    <w:qFormat/>
    <w:rsid w:val="0032183F"/>
    <w:pPr>
      <w:spacing w:before="240" w:after="60"/>
      <w:jc w:val="center"/>
      <w:outlineLvl w:val="1"/>
    </w:pPr>
    <w:rPr>
      <w:rFonts w:cs="Arial"/>
      <w:i/>
      <w:caps/>
    </w:rPr>
  </w:style>
  <w:style w:type="paragraph" w:customStyle="1" w:styleId="Header">
    <w:name w:val="Header"/>
    <w:basedOn w:val="Normal"/>
    <w:rsid w:val="0032183F"/>
    <w:pPr>
      <w:jc w:val="center"/>
    </w:pPr>
  </w:style>
  <w:style w:type="paragraph" w:customStyle="1" w:styleId="Footer">
    <w:name w:val="Footer"/>
    <w:basedOn w:val="Normal"/>
    <w:rsid w:val="0032183F"/>
    <w:pPr>
      <w:jc w:val="right"/>
    </w:pPr>
    <w:rPr>
      <w:sz w:val="20"/>
    </w:rPr>
  </w:style>
  <w:style w:type="paragraph" w:customStyle="1" w:styleId="TOC1">
    <w:name w:val="TOC 1"/>
    <w:basedOn w:val="Normal"/>
    <w:next w:val="Normal"/>
    <w:autoRedefine/>
    <w:uiPriority w:val="39"/>
    <w:rsid w:val="0032183F"/>
    <w:pPr>
      <w:tabs>
        <w:tab w:val="left" w:pos="360"/>
        <w:tab w:val="right" w:leader="dot" w:pos="9628"/>
      </w:tabs>
      <w:spacing w:before="120" w:after="120"/>
      <w:ind w:left="360" w:hanging="360"/>
      <w:jc w:val="left"/>
    </w:pPr>
    <w:rPr>
      <w:b/>
      <w:bCs/>
      <w:caps/>
      <w:szCs w:val="22"/>
    </w:rPr>
  </w:style>
  <w:style w:type="paragraph" w:customStyle="1" w:styleId="TOC2">
    <w:name w:val="TOC 2"/>
    <w:basedOn w:val="Normal"/>
    <w:next w:val="Normal"/>
    <w:autoRedefine/>
    <w:uiPriority w:val="39"/>
    <w:rsid w:val="0082261E"/>
    <w:pPr>
      <w:tabs>
        <w:tab w:val="left" w:pos="567"/>
        <w:tab w:val="left" w:pos="720"/>
        <w:tab w:val="right" w:leader="dot" w:pos="9628"/>
      </w:tabs>
      <w:ind w:left="720" w:hanging="500"/>
      <w:jc w:val="left"/>
    </w:pPr>
    <w:rPr>
      <w:smallCaps/>
      <w:szCs w:val="22"/>
    </w:rPr>
  </w:style>
  <w:style w:type="paragraph" w:customStyle="1" w:styleId="TOC3">
    <w:name w:val="TOC 3"/>
    <w:basedOn w:val="Normal"/>
    <w:next w:val="Normal"/>
    <w:autoRedefine/>
    <w:uiPriority w:val="39"/>
    <w:rsid w:val="0032183F"/>
    <w:pPr>
      <w:tabs>
        <w:tab w:val="left" w:pos="1260"/>
        <w:tab w:val="right" w:leader="dot" w:pos="9628"/>
      </w:tabs>
      <w:ind w:left="1260" w:hanging="820"/>
      <w:jc w:val="left"/>
    </w:pPr>
    <w:rPr>
      <w:i/>
      <w:iCs/>
      <w:szCs w:val="22"/>
    </w:rPr>
  </w:style>
  <w:style w:type="paragraph" w:customStyle="1" w:styleId="TOC4">
    <w:name w:val="TOC 4"/>
    <w:basedOn w:val="Normal"/>
    <w:next w:val="Normal"/>
    <w:autoRedefine/>
    <w:semiHidden/>
    <w:rsid w:val="0032183F"/>
    <w:pPr>
      <w:tabs>
        <w:tab w:val="left" w:pos="1620"/>
        <w:tab w:val="right" w:leader="dot" w:pos="9628"/>
      </w:tabs>
      <w:ind w:left="1620" w:hanging="960"/>
      <w:jc w:val="left"/>
    </w:pPr>
    <w:rPr>
      <w:szCs w:val="22"/>
    </w:rPr>
  </w:style>
  <w:style w:type="paragraph" w:customStyle="1" w:styleId="TOC5">
    <w:name w:val="TOC 5"/>
    <w:basedOn w:val="Normal"/>
    <w:next w:val="Normal"/>
    <w:autoRedefine/>
    <w:semiHidden/>
    <w:rsid w:val="0032183F"/>
    <w:pPr>
      <w:tabs>
        <w:tab w:val="left" w:pos="1945"/>
        <w:tab w:val="right" w:leader="dot" w:pos="9628"/>
      </w:tabs>
      <w:ind w:left="1980" w:hanging="1100"/>
      <w:jc w:val="left"/>
    </w:pPr>
    <w:rPr>
      <w:szCs w:val="22"/>
    </w:rPr>
  </w:style>
  <w:style w:type="paragraph" w:customStyle="1" w:styleId="TOC6">
    <w:name w:val="TOC 6"/>
    <w:basedOn w:val="Normal"/>
    <w:next w:val="Normal"/>
    <w:autoRedefine/>
    <w:semiHidden/>
    <w:rsid w:val="0032183F"/>
    <w:pPr>
      <w:tabs>
        <w:tab w:val="left" w:pos="2330"/>
        <w:tab w:val="right" w:leader="dot" w:pos="9628"/>
      </w:tabs>
      <w:ind w:left="2340" w:hanging="1240"/>
      <w:jc w:val="left"/>
    </w:pPr>
    <w:rPr>
      <w:szCs w:val="22"/>
    </w:rPr>
  </w:style>
  <w:style w:type="paragraph" w:customStyle="1" w:styleId="TOC7">
    <w:name w:val="TOC 7"/>
    <w:basedOn w:val="Normal"/>
    <w:next w:val="Normal"/>
    <w:autoRedefine/>
    <w:semiHidden/>
    <w:rsid w:val="0032183F"/>
    <w:pPr>
      <w:tabs>
        <w:tab w:val="left" w:pos="2715"/>
        <w:tab w:val="right" w:leader="dot" w:pos="9628"/>
      </w:tabs>
      <w:ind w:left="2700" w:hanging="1380"/>
      <w:jc w:val="left"/>
    </w:pPr>
    <w:rPr>
      <w:szCs w:val="22"/>
    </w:rPr>
  </w:style>
  <w:style w:type="paragraph" w:customStyle="1" w:styleId="TOC8">
    <w:name w:val="TOC 8"/>
    <w:basedOn w:val="Normal"/>
    <w:next w:val="Normal"/>
    <w:autoRedefine/>
    <w:semiHidden/>
    <w:rsid w:val="0032183F"/>
    <w:pPr>
      <w:tabs>
        <w:tab w:val="left" w:pos="3060"/>
        <w:tab w:val="right" w:leader="dot" w:pos="9628"/>
      </w:tabs>
      <w:ind w:left="3060" w:hanging="1520"/>
      <w:jc w:val="left"/>
    </w:pPr>
    <w:rPr>
      <w:szCs w:val="22"/>
    </w:rPr>
  </w:style>
  <w:style w:type="paragraph" w:customStyle="1" w:styleId="TOC9">
    <w:name w:val="TOC 9"/>
    <w:basedOn w:val="Normal"/>
    <w:next w:val="Normal"/>
    <w:autoRedefine/>
    <w:semiHidden/>
    <w:rsid w:val="0032183F"/>
    <w:pPr>
      <w:tabs>
        <w:tab w:val="left" w:pos="3420"/>
        <w:tab w:val="right" w:leader="dot" w:pos="9628"/>
      </w:tabs>
      <w:ind w:left="3420" w:hanging="1660"/>
      <w:jc w:val="left"/>
    </w:pPr>
    <w:rPr>
      <w:szCs w:val="22"/>
    </w:rPr>
  </w:style>
  <w:style w:type="paragraph" w:customStyle="1" w:styleId="FootnoteText">
    <w:name w:val="Footnote Text"/>
    <w:basedOn w:val="Normal"/>
    <w:semiHidden/>
    <w:rsid w:val="0032183F"/>
    <w:rPr>
      <w:sz w:val="20"/>
      <w:szCs w:val="20"/>
    </w:rPr>
  </w:style>
  <w:style w:type="paragraph" w:customStyle="1" w:styleId="Titre1Annexe">
    <w:name w:val="Titre 1 Annexe"/>
    <w:basedOn w:val="Heading1"/>
    <w:next w:val="Normal"/>
    <w:qFormat/>
    <w:rsid w:val="0032183F"/>
    <w:pPr>
      <w:numPr>
        <w:numId w:val="0"/>
      </w:numPr>
      <w:spacing w:after="360"/>
      <w:jc w:val="center"/>
    </w:pPr>
    <w:rPr>
      <w:bCs w:val="0"/>
      <w:lang w:bidi="ar-SA"/>
    </w:rPr>
  </w:style>
  <w:style w:type="paragraph" w:customStyle="1" w:styleId="Titre2Annexe">
    <w:name w:val="Titre 2 Annexe"/>
    <w:basedOn w:val="Titre1Annexe"/>
    <w:next w:val="Normal"/>
    <w:qFormat/>
    <w:rsid w:val="0032183F"/>
    <w:pPr>
      <w:pageBreakBefore w:val="0"/>
      <w:spacing w:before="240" w:after="60"/>
      <w:jc w:val="both"/>
      <w:outlineLvl w:val="1"/>
    </w:pPr>
    <w:rPr>
      <w:b w:val="0"/>
      <w:bCs/>
      <w:i/>
      <w:iCs w:val="0"/>
    </w:rPr>
  </w:style>
  <w:style w:type="paragraph" w:styleId="Textedebulles">
    <w:name w:val="Balloon Text"/>
    <w:basedOn w:val="Normal"/>
    <w:link w:val="TextedebullesCar"/>
    <w:qFormat/>
    <w:rsid w:val="00556588"/>
    <w:rPr>
      <w:rFonts w:ascii="Tahoma" w:hAnsi="Tahoma" w:cs="Tahoma"/>
      <w:sz w:val="16"/>
      <w:szCs w:val="16"/>
    </w:rPr>
  </w:style>
  <w:style w:type="paragraph" w:customStyle="1" w:styleId="figure">
    <w:name w:val="figure"/>
    <w:basedOn w:val="Normal"/>
    <w:next w:val="Normal"/>
    <w:qFormat/>
    <w:rsid w:val="0077735A"/>
    <w:pPr>
      <w:jc w:val="center"/>
    </w:pPr>
    <w:rPr>
      <w:i/>
    </w:rPr>
  </w:style>
  <w:style w:type="paragraph" w:styleId="Tabledesillustrations">
    <w:name w:val="table of figures"/>
    <w:basedOn w:val="Normal"/>
    <w:next w:val="Normal"/>
    <w:uiPriority w:val="99"/>
    <w:qFormat/>
    <w:rsid w:val="00615CCF"/>
    <w:rPr>
      <w:i/>
    </w:rPr>
  </w:style>
  <w:style w:type="paragraph" w:customStyle="1" w:styleId="Default">
    <w:name w:val="Default"/>
    <w:qFormat/>
    <w:rsid w:val="007E5250"/>
    <w:rPr>
      <w:rFonts w:ascii="Arial" w:hAnsi="Arial" w:cs="Arial"/>
      <w:color w:val="000000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7E5250"/>
    <w:pPr>
      <w:ind w:left="720"/>
      <w:contextualSpacing/>
    </w:pPr>
  </w:style>
  <w:style w:type="paragraph" w:customStyle="1" w:styleId="CorpsAS">
    <w:name w:val="Corps AS"/>
    <w:link w:val="CorpsASCar"/>
    <w:qFormat/>
    <w:rsid w:val="00273F76"/>
    <w:pPr>
      <w:jc w:val="both"/>
    </w:pPr>
    <w:rPr>
      <w:rFonts w:ascii="Arial" w:hAnsi="Arial" w:cs="Arial"/>
      <w:sz w:val="22"/>
      <w:szCs w:val="22"/>
    </w:rPr>
  </w:style>
  <w:style w:type="paragraph" w:styleId="Listepuces">
    <w:name w:val="List Bullet"/>
    <w:basedOn w:val="Normal"/>
    <w:unhideWhenUsed/>
    <w:qFormat/>
    <w:rsid w:val="005F1A9D"/>
    <w:pPr>
      <w:spacing w:before="120" w:after="120"/>
      <w:ind w:left="641" w:hanging="357"/>
    </w:pPr>
    <w:rPr>
      <w:rFonts w:ascii="Arial" w:hAnsi="Arial"/>
      <w:sz w:val="20"/>
      <w:szCs w:val="20"/>
      <w:lang w:eastAsia="en-US" w:bidi="ar-SA"/>
    </w:rPr>
  </w:style>
  <w:style w:type="paragraph" w:customStyle="1" w:styleId="Puce1">
    <w:name w:val="Puce1"/>
    <w:basedOn w:val="Listepuces"/>
    <w:link w:val="Puce1Car"/>
    <w:qFormat/>
    <w:rsid w:val="005F1A9D"/>
    <w:rPr>
      <w:rFonts w:cs="Arial"/>
    </w:rPr>
  </w:style>
  <w:style w:type="paragraph" w:styleId="NormalWeb">
    <w:name w:val="Normal (Web)"/>
    <w:basedOn w:val="Normal"/>
    <w:uiPriority w:val="99"/>
    <w:unhideWhenUsed/>
    <w:qFormat/>
    <w:rsid w:val="009A3A1A"/>
    <w:pPr>
      <w:spacing w:beforeAutospacing="1" w:afterAutospacing="1"/>
      <w:jc w:val="left"/>
    </w:pPr>
    <w:rPr>
      <w:rFonts w:eastAsiaTheme="minorHAnsi"/>
      <w:sz w:val="24"/>
      <w:lang w:bidi="ar-SA"/>
    </w:rPr>
  </w:style>
  <w:style w:type="paragraph" w:customStyle="1" w:styleId="TITRE3ANNEXE">
    <w:name w:val="TITRE 3 ANNEXE"/>
    <w:basedOn w:val="Titre2Annexe"/>
    <w:next w:val="Normal"/>
    <w:autoRedefine/>
    <w:qFormat/>
    <w:rsid w:val="009E4DA4"/>
    <w:pPr>
      <w:outlineLvl w:val="2"/>
    </w:pPr>
  </w:style>
  <w:style w:type="paragraph" w:customStyle="1" w:styleId="Titre4Annexe">
    <w:name w:val="Titre 4 Annexe"/>
    <w:basedOn w:val="TITRE3ANNEXE"/>
    <w:next w:val="Normal"/>
    <w:qFormat/>
    <w:rsid w:val="009C0A0A"/>
    <w:pPr>
      <w:outlineLvl w:val="3"/>
    </w:pPr>
  </w:style>
  <w:style w:type="paragraph" w:customStyle="1" w:styleId="Contenudecadre">
    <w:name w:val="Contenu de cadre"/>
    <w:basedOn w:val="Normal"/>
    <w:qFormat/>
    <w:rsid w:val="0032183F"/>
  </w:style>
  <w:style w:type="table" w:styleId="Grilledutableau">
    <w:name w:val="Table Grid"/>
    <w:basedOn w:val="TableauNormal"/>
    <w:rsid w:val="00297B6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M1">
    <w:name w:val="toc 1"/>
    <w:basedOn w:val="Normal"/>
    <w:next w:val="Normal"/>
    <w:autoRedefine/>
    <w:uiPriority w:val="39"/>
    <w:unhideWhenUsed/>
    <w:rsid w:val="005F6262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5F6262"/>
    <w:pPr>
      <w:spacing w:after="100"/>
      <w:ind w:left="220"/>
    </w:pPr>
  </w:style>
  <w:style w:type="character" w:styleId="Lienhypertexte">
    <w:name w:val="Hyperlink"/>
    <w:basedOn w:val="Policepardfaut"/>
    <w:uiPriority w:val="99"/>
    <w:unhideWhenUsed/>
    <w:rsid w:val="005F626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25" Type="http://schemas.openxmlformats.org/officeDocument/2006/relationships/image" Target="media/image13.png"/><Relationship Id="rId33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2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56BB87-8187-478D-99CA-10EFF95D6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17</Pages>
  <Words>817</Words>
  <Characters>4494</Characters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REV-EXTO</vt:lpstr>
    </vt:vector>
  </TitlesOfParts>
  <LinksUpToDate>false</LinksUpToDate>
  <CharactersWithSpaces>5301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2019-02-18T13:08:00Z</cp:lastPrinted>
  <dcterms:created xsi:type="dcterms:W3CDTF">2019-05-13T07:38:00Z</dcterms:created>
  <dcterms:modified xsi:type="dcterms:W3CDTF">2019-06-01T14:42:00Z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STAT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Manager">
    <vt:lpwstr>CIC/GBC</vt:lpwstr>
  </property>
  <property fmtid="{D5CDD505-2E9C-101B-9397-08002B2CF9AE}" pid="8" name="ScaleCrop">
    <vt:bool>false</vt:bool>
  </property>
  <property fmtid="{D5CDD505-2E9C-101B-9397-08002B2CF9AE}" pid="9" name="ShareDoc">
    <vt:bool>false</vt:bool>
  </property>
  <property fmtid="{D5CDD505-2E9C-101B-9397-08002B2CF9AE}" pid="10" name="category">
    <vt:lpwstr>Modèle STAT</vt:lpwstr>
  </property>
</Properties>
</file>